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EA" w:rsidRDefault="00AA30EA"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Default="004264E8" w:rsidP="00AA30EA">
      <w:pPr>
        <w:rPr>
          <w:lang w:val="en-US"/>
        </w:rPr>
      </w:pPr>
    </w:p>
    <w:p w:rsidR="004264E8" w:rsidRPr="004264E8" w:rsidRDefault="004264E8" w:rsidP="00AA30EA">
      <w:pPr>
        <w:rPr>
          <w:lang w:val="en-US"/>
        </w:rPr>
      </w:pPr>
    </w:p>
    <w:p w:rsidR="00BB4336" w:rsidRPr="00075B7D" w:rsidRDefault="00BB4336" w:rsidP="00AA30EA"/>
    <w:p w:rsidR="00BB4336" w:rsidRPr="00075B7D" w:rsidRDefault="00BB4336" w:rsidP="00AA30EA"/>
    <w:p w:rsidR="00AA30EA" w:rsidRDefault="00AA30EA" w:rsidP="00AA30EA"/>
    <w:p w:rsidR="00AA30EA" w:rsidRDefault="00AA30EA" w:rsidP="00AA30EA"/>
    <w:p w:rsidR="00AA30EA" w:rsidRDefault="00AA30EA" w:rsidP="00AA30EA"/>
    <w:p w:rsidR="00AA30EA" w:rsidRPr="00FD3610" w:rsidRDefault="00AA30EA" w:rsidP="00AA30EA">
      <w:pPr>
        <w:spacing w:after="360"/>
        <w:jc w:val="center"/>
        <w:rPr>
          <w:b/>
          <w:sz w:val="40"/>
          <w:szCs w:val="40"/>
        </w:rPr>
      </w:pPr>
      <w:r w:rsidRPr="00FD3610">
        <w:rPr>
          <w:b/>
          <w:sz w:val="40"/>
          <w:szCs w:val="40"/>
        </w:rPr>
        <w:t>ИНФОРМАЦИОННО-МЕТОДИЧЕСКИЙ</w:t>
      </w:r>
      <w:r>
        <w:rPr>
          <w:b/>
          <w:sz w:val="40"/>
          <w:szCs w:val="40"/>
        </w:rPr>
        <w:t xml:space="preserve"> </w:t>
      </w:r>
      <w:r w:rsidRPr="00FD3610">
        <w:rPr>
          <w:b/>
          <w:sz w:val="40"/>
          <w:szCs w:val="40"/>
        </w:rPr>
        <w:t>МАТЕРИАЛ</w:t>
      </w:r>
    </w:p>
    <w:p w:rsidR="00AA30EA" w:rsidRPr="00AA30EA" w:rsidRDefault="00AA30EA" w:rsidP="00AA30EA">
      <w:pPr>
        <w:spacing w:after="360" w:line="360" w:lineRule="auto"/>
        <w:jc w:val="center"/>
        <w:rPr>
          <w:i/>
          <w:sz w:val="28"/>
          <w:szCs w:val="28"/>
        </w:rPr>
      </w:pPr>
      <w:r w:rsidRPr="00AA30EA">
        <w:rPr>
          <w:i/>
          <w:sz w:val="28"/>
          <w:szCs w:val="28"/>
        </w:rPr>
        <w:t>«Разработка информационно-методических материалов и рекомендаций, номенклатуры нормативно-технической документации и календарного плана по сопровождению и информационному обеспечению мероприятий энергосбережения ОГВ, ОМСУ, краевых и муниципальных учреждений, организаций ЖКХ Пермского края законодательными актами, нормативно-технической документаций, национальной и международной патентной информацией, материалами по перспективным энергосберегающим и энергоэффективным технологиям, оборудованию и проектам»</w:t>
      </w:r>
    </w:p>
    <w:p w:rsidR="00AA30EA" w:rsidRDefault="00AA30EA"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Default="004264E8" w:rsidP="00AA30EA">
      <w:pPr>
        <w:rPr>
          <w:sz w:val="28"/>
          <w:szCs w:val="28"/>
          <w:lang w:val="en-US"/>
        </w:rPr>
      </w:pPr>
    </w:p>
    <w:p w:rsidR="004264E8" w:rsidRPr="004264E8" w:rsidRDefault="004264E8" w:rsidP="00AA30EA">
      <w:pPr>
        <w:rPr>
          <w:sz w:val="28"/>
          <w:szCs w:val="28"/>
          <w:lang w:val="en-US"/>
        </w:rPr>
      </w:pPr>
    </w:p>
    <w:p w:rsidR="00BB4336" w:rsidRPr="00075B7D" w:rsidRDefault="00BB4336" w:rsidP="00AA30EA">
      <w:pPr>
        <w:rPr>
          <w:sz w:val="28"/>
          <w:szCs w:val="28"/>
        </w:rPr>
      </w:pPr>
    </w:p>
    <w:p w:rsidR="00AA30EA" w:rsidRDefault="00AA30EA" w:rsidP="00AA30EA">
      <w:pPr>
        <w:jc w:val="center"/>
        <w:rPr>
          <w:b/>
          <w:sz w:val="28"/>
          <w:szCs w:val="28"/>
        </w:rPr>
      </w:pPr>
      <w:r w:rsidRPr="00AA30EA">
        <w:rPr>
          <w:b/>
          <w:sz w:val="28"/>
          <w:szCs w:val="28"/>
        </w:rPr>
        <w:t>МОСКВА 2013</w:t>
      </w:r>
      <w:r>
        <w:rPr>
          <w:b/>
          <w:sz w:val="28"/>
          <w:szCs w:val="28"/>
        </w:rPr>
        <w:br w:type="page"/>
      </w:r>
    </w:p>
    <w:p w:rsidR="007B3FF2" w:rsidRPr="007B3FF2" w:rsidRDefault="007B3FF2" w:rsidP="004F0762">
      <w:pPr>
        <w:spacing w:before="120" w:after="120" w:line="360" w:lineRule="auto"/>
        <w:jc w:val="center"/>
        <w:rPr>
          <w:b/>
          <w:sz w:val="28"/>
          <w:szCs w:val="28"/>
        </w:rPr>
      </w:pPr>
      <w:r w:rsidRPr="007B3FF2">
        <w:rPr>
          <w:b/>
          <w:sz w:val="28"/>
          <w:szCs w:val="28"/>
        </w:rPr>
        <w:lastRenderedPageBreak/>
        <w:t>СОДЕРЖАНИЕ</w:t>
      </w:r>
    </w:p>
    <w:p w:rsidR="004264E8" w:rsidRPr="004264E8" w:rsidRDefault="002974C6" w:rsidP="004264E8">
      <w:pPr>
        <w:pStyle w:val="18"/>
        <w:tabs>
          <w:tab w:val="right" w:leader="dot" w:pos="9344"/>
        </w:tabs>
        <w:spacing w:line="360" w:lineRule="auto"/>
        <w:jc w:val="both"/>
        <w:rPr>
          <w:rFonts w:asciiTheme="minorHAnsi" w:eastAsiaTheme="minorEastAsia" w:hAnsiTheme="minorHAnsi" w:cstheme="minorBidi"/>
          <w:noProof/>
          <w:sz w:val="28"/>
          <w:szCs w:val="28"/>
        </w:rPr>
      </w:pPr>
      <w:r w:rsidRPr="004264E8">
        <w:rPr>
          <w:sz w:val="28"/>
          <w:szCs w:val="28"/>
        </w:rPr>
        <w:fldChar w:fldCharType="begin"/>
      </w:r>
      <w:r w:rsidR="004F0762" w:rsidRPr="004264E8">
        <w:rPr>
          <w:sz w:val="28"/>
          <w:szCs w:val="28"/>
        </w:rPr>
        <w:instrText xml:space="preserve"> TOC \o "1-3" \h \z \u </w:instrText>
      </w:r>
      <w:r w:rsidRPr="004264E8">
        <w:rPr>
          <w:sz w:val="28"/>
          <w:szCs w:val="28"/>
        </w:rPr>
        <w:fldChar w:fldCharType="separate"/>
      </w:r>
      <w:hyperlink w:anchor="_Toc375315891" w:history="1">
        <w:r w:rsidR="004264E8" w:rsidRPr="004264E8">
          <w:rPr>
            <w:rStyle w:val="a4"/>
            <w:noProof/>
            <w:sz w:val="28"/>
            <w:szCs w:val="28"/>
          </w:rPr>
          <w:t>ПЕРЕЧЕНЬ СОКРАЩЕНИЙ, УСЛОВНЫХ ОБОЗНАЧЕНИЙ, ТЕРМИНОВ</w:t>
        </w:r>
        <w:r w:rsidR="004264E8" w:rsidRPr="004264E8">
          <w:rPr>
            <w:noProof/>
            <w:webHidden/>
            <w:sz w:val="28"/>
            <w:szCs w:val="28"/>
          </w:rPr>
          <w:tab/>
        </w:r>
        <w:r w:rsidR="004264E8" w:rsidRPr="004264E8">
          <w:rPr>
            <w:noProof/>
            <w:webHidden/>
            <w:sz w:val="28"/>
            <w:szCs w:val="28"/>
          </w:rPr>
          <w:fldChar w:fldCharType="begin"/>
        </w:r>
        <w:r w:rsidR="004264E8" w:rsidRPr="004264E8">
          <w:rPr>
            <w:noProof/>
            <w:webHidden/>
            <w:sz w:val="28"/>
            <w:szCs w:val="28"/>
          </w:rPr>
          <w:instrText xml:space="preserve"> PAGEREF _Toc375315891 \h </w:instrText>
        </w:r>
        <w:r w:rsidR="004264E8" w:rsidRPr="004264E8">
          <w:rPr>
            <w:noProof/>
            <w:webHidden/>
            <w:sz w:val="28"/>
            <w:szCs w:val="28"/>
          </w:rPr>
        </w:r>
        <w:r w:rsidR="004264E8" w:rsidRPr="004264E8">
          <w:rPr>
            <w:noProof/>
            <w:webHidden/>
            <w:sz w:val="28"/>
            <w:szCs w:val="28"/>
          </w:rPr>
          <w:fldChar w:fldCharType="separate"/>
        </w:r>
        <w:r w:rsidR="004264E8" w:rsidRPr="004264E8">
          <w:rPr>
            <w:noProof/>
            <w:webHidden/>
            <w:sz w:val="28"/>
            <w:szCs w:val="28"/>
          </w:rPr>
          <w:t>3</w:t>
        </w:r>
        <w:r w:rsidR="004264E8" w:rsidRPr="004264E8">
          <w:rPr>
            <w:noProof/>
            <w:webHidden/>
            <w:sz w:val="28"/>
            <w:szCs w:val="28"/>
          </w:rPr>
          <w:fldChar w:fldCharType="end"/>
        </w:r>
      </w:hyperlink>
    </w:p>
    <w:p w:rsidR="004264E8" w:rsidRPr="004264E8" w:rsidRDefault="004264E8" w:rsidP="004264E8">
      <w:pPr>
        <w:pStyle w:val="18"/>
        <w:tabs>
          <w:tab w:val="right" w:leader="dot" w:pos="9344"/>
        </w:tabs>
        <w:spacing w:line="360" w:lineRule="auto"/>
        <w:jc w:val="both"/>
        <w:rPr>
          <w:rFonts w:asciiTheme="minorHAnsi" w:eastAsiaTheme="minorEastAsia" w:hAnsiTheme="minorHAnsi" w:cstheme="minorBidi"/>
          <w:noProof/>
          <w:sz w:val="28"/>
          <w:szCs w:val="28"/>
        </w:rPr>
      </w:pPr>
      <w:hyperlink w:anchor="_Toc375315892" w:history="1">
        <w:r w:rsidRPr="004264E8">
          <w:rPr>
            <w:rStyle w:val="a4"/>
            <w:noProof/>
            <w:sz w:val="28"/>
            <w:szCs w:val="28"/>
          </w:rPr>
          <w:t>ВВЕДЕНИЕ</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_Toc375315892 \h </w:instrText>
        </w:r>
        <w:r w:rsidRPr="004264E8">
          <w:rPr>
            <w:noProof/>
            <w:webHidden/>
            <w:sz w:val="28"/>
            <w:szCs w:val="28"/>
          </w:rPr>
        </w:r>
        <w:r w:rsidRPr="004264E8">
          <w:rPr>
            <w:noProof/>
            <w:webHidden/>
            <w:sz w:val="28"/>
            <w:szCs w:val="28"/>
          </w:rPr>
          <w:fldChar w:fldCharType="separate"/>
        </w:r>
        <w:r w:rsidRPr="004264E8">
          <w:rPr>
            <w:noProof/>
            <w:webHidden/>
            <w:sz w:val="28"/>
            <w:szCs w:val="28"/>
          </w:rPr>
          <w:t>5</w:t>
        </w:r>
        <w:r w:rsidRPr="004264E8">
          <w:rPr>
            <w:noProof/>
            <w:webHidden/>
            <w:sz w:val="28"/>
            <w:szCs w:val="28"/>
          </w:rPr>
          <w:fldChar w:fldCharType="end"/>
        </w:r>
      </w:hyperlink>
    </w:p>
    <w:p w:rsidR="004264E8" w:rsidRPr="004264E8" w:rsidRDefault="004264E8" w:rsidP="004264E8">
      <w:pPr>
        <w:pStyle w:val="18"/>
        <w:tabs>
          <w:tab w:val="right" w:leader="dot" w:pos="9344"/>
        </w:tabs>
        <w:spacing w:line="360" w:lineRule="auto"/>
        <w:jc w:val="both"/>
        <w:rPr>
          <w:rFonts w:asciiTheme="minorHAnsi" w:eastAsiaTheme="minorEastAsia" w:hAnsiTheme="minorHAnsi" w:cstheme="minorBidi"/>
          <w:noProof/>
          <w:sz w:val="28"/>
          <w:szCs w:val="28"/>
        </w:rPr>
      </w:pPr>
      <w:hyperlink w:anchor="_Toc375315893" w:history="1">
        <w:r w:rsidRPr="004264E8">
          <w:rPr>
            <w:rStyle w:val="a4"/>
            <w:noProof/>
            <w:sz w:val="28"/>
            <w:szCs w:val="28"/>
          </w:rPr>
          <w:t>1 ОБЩИЕ ПОЛОЖЕНИЯ</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_Toc375315893 \h </w:instrText>
        </w:r>
        <w:r w:rsidRPr="004264E8">
          <w:rPr>
            <w:noProof/>
            <w:webHidden/>
            <w:sz w:val="28"/>
            <w:szCs w:val="28"/>
          </w:rPr>
        </w:r>
        <w:r w:rsidRPr="004264E8">
          <w:rPr>
            <w:noProof/>
            <w:webHidden/>
            <w:sz w:val="28"/>
            <w:szCs w:val="28"/>
          </w:rPr>
          <w:fldChar w:fldCharType="separate"/>
        </w:r>
        <w:r w:rsidRPr="004264E8">
          <w:rPr>
            <w:noProof/>
            <w:webHidden/>
            <w:sz w:val="28"/>
            <w:szCs w:val="28"/>
          </w:rPr>
          <w:t>7</w:t>
        </w:r>
        <w:r w:rsidRPr="004264E8">
          <w:rPr>
            <w:noProof/>
            <w:webHidden/>
            <w:sz w:val="28"/>
            <w:szCs w:val="28"/>
          </w:rPr>
          <w:fldChar w:fldCharType="end"/>
        </w:r>
      </w:hyperlink>
    </w:p>
    <w:p w:rsidR="004264E8" w:rsidRPr="004264E8" w:rsidRDefault="004264E8" w:rsidP="004264E8">
      <w:pPr>
        <w:pStyle w:val="18"/>
        <w:tabs>
          <w:tab w:val="right" w:leader="dot" w:pos="9344"/>
        </w:tabs>
        <w:spacing w:line="360" w:lineRule="auto"/>
        <w:jc w:val="both"/>
        <w:rPr>
          <w:rFonts w:asciiTheme="minorHAnsi" w:eastAsiaTheme="minorEastAsia" w:hAnsiTheme="minorHAnsi" w:cstheme="minorBidi"/>
          <w:noProof/>
          <w:sz w:val="28"/>
          <w:szCs w:val="28"/>
        </w:rPr>
      </w:pPr>
      <w:hyperlink w:anchor="_Toc375315894" w:history="1">
        <w:r w:rsidRPr="004264E8">
          <w:rPr>
            <w:rStyle w:val="a4"/>
            <w:noProof/>
            <w:sz w:val="28"/>
            <w:szCs w:val="28"/>
          </w:rPr>
          <w:t>2 СТРУКТУРА ГОСУДАРСТВЕННОЙ СИСТЕМЫ НАУЧНО-ТЕХНИЧЕСКОЙ ИНФОРМАЦИИ</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_Toc375315894 \h </w:instrText>
        </w:r>
        <w:r w:rsidRPr="004264E8">
          <w:rPr>
            <w:noProof/>
            <w:webHidden/>
            <w:sz w:val="28"/>
            <w:szCs w:val="28"/>
          </w:rPr>
        </w:r>
        <w:r w:rsidRPr="004264E8">
          <w:rPr>
            <w:noProof/>
            <w:webHidden/>
            <w:sz w:val="28"/>
            <w:szCs w:val="28"/>
          </w:rPr>
          <w:fldChar w:fldCharType="separate"/>
        </w:r>
        <w:r w:rsidRPr="004264E8">
          <w:rPr>
            <w:noProof/>
            <w:webHidden/>
            <w:sz w:val="28"/>
            <w:szCs w:val="28"/>
          </w:rPr>
          <w:t>9</w:t>
        </w:r>
        <w:r w:rsidRPr="004264E8">
          <w:rPr>
            <w:noProof/>
            <w:webHidden/>
            <w:sz w:val="28"/>
            <w:szCs w:val="28"/>
          </w:rPr>
          <w:fldChar w:fldCharType="end"/>
        </w:r>
      </w:hyperlink>
    </w:p>
    <w:p w:rsidR="004264E8" w:rsidRPr="004264E8" w:rsidRDefault="004264E8" w:rsidP="004264E8">
      <w:pPr>
        <w:pStyle w:val="18"/>
        <w:tabs>
          <w:tab w:val="right" w:leader="dot" w:pos="9344"/>
        </w:tabs>
        <w:spacing w:line="360" w:lineRule="auto"/>
        <w:jc w:val="both"/>
        <w:rPr>
          <w:rFonts w:asciiTheme="minorHAnsi" w:eastAsiaTheme="minorEastAsia" w:hAnsiTheme="minorHAnsi" w:cstheme="minorBidi"/>
          <w:noProof/>
          <w:sz w:val="28"/>
          <w:szCs w:val="28"/>
        </w:rPr>
      </w:pPr>
      <w:hyperlink w:anchor="_Toc375315895" w:history="1">
        <w:r w:rsidRPr="004264E8">
          <w:rPr>
            <w:rStyle w:val="a4"/>
            <w:noProof/>
            <w:sz w:val="28"/>
            <w:szCs w:val="28"/>
          </w:rPr>
          <w:t>3 ОРГАНИЗАЦИЯ РАБОТЫ ПО СПРАВОЧНО-ИНФОРМАЦИОННОМУ обеспечению</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_Toc375315895 \h </w:instrText>
        </w:r>
        <w:r w:rsidRPr="004264E8">
          <w:rPr>
            <w:noProof/>
            <w:webHidden/>
            <w:sz w:val="28"/>
            <w:szCs w:val="28"/>
          </w:rPr>
        </w:r>
        <w:r w:rsidRPr="004264E8">
          <w:rPr>
            <w:noProof/>
            <w:webHidden/>
            <w:sz w:val="28"/>
            <w:szCs w:val="28"/>
          </w:rPr>
          <w:fldChar w:fldCharType="separate"/>
        </w:r>
        <w:r w:rsidRPr="004264E8">
          <w:rPr>
            <w:noProof/>
            <w:webHidden/>
            <w:sz w:val="28"/>
            <w:szCs w:val="28"/>
          </w:rPr>
          <w:t>16</w:t>
        </w:r>
        <w:r w:rsidRPr="004264E8">
          <w:rPr>
            <w:noProof/>
            <w:webHidden/>
            <w:sz w:val="28"/>
            <w:szCs w:val="28"/>
          </w:rPr>
          <w:fldChar w:fldCharType="end"/>
        </w:r>
      </w:hyperlink>
    </w:p>
    <w:p w:rsidR="004264E8" w:rsidRPr="004264E8" w:rsidRDefault="004264E8" w:rsidP="004264E8">
      <w:pPr>
        <w:pStyle w:val="18"/>
        <w:tabs>
          <w:tab w:val="right" w:leader="dot" w:pos="9344"/>
        </w:tabs>
        <w:spacing w:line="360" w:lineRule="auto"/>
        <w:jc w:val="both"/>
        <w:rPr>
          <w:rFonts w:asciiTheme="minorHAnsi" w:eastAsiaTheme="minorEastAsia" w:hAnsiTheme="minorHAnsi" w:cstheme="minorBidi"/>
          <w:noProof/>
          <w:sz w:val="28"/>
          <w:szCs w:val="28"/>
        </w:rPr>
      </w:pPr>
      <w:hyperlink w:anchor="_Toc375315896" w:history="1">
        <w:r w:rsidRPr="004264E8">
          <w:rPr>
            <w:rStyle w:val="a4"/>
            <w:noProof/>
            <w:sz w:val="28"/>
            <w:szCs w:val="28"/>
          </w:rPr>
          <w:t>4 ИНСТРУМЕНТАРИЙ ДЛЯ ПОИСКА ИНФОРМАЦИИ</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_Toc375315896 \h </w:instrText>
        </w:r>
        <w:r w:rsidRPr="004264E8">
          <w:rPr>
            <w:noProof/>
            <w:webHidden/>
            <w:sz w:val="28"/>
            <w:szCs w:val="28"/>
          </w:rPr>
        </w:r>
        <w:r w:rsidRPr="004264E8">
          <w:rPr>
            <w:noProof/>
            <w:webHidden/>
            <w:sz w:val="28"/>
            <w:szCs w:val="28"/>
          </w:rPr>
          <w:fldChar w:fldCharType="separate"/>
        </w:r>
        <w:r w:rsidRPr="004264E8">
          <w:rPr>
            <w:noProof/>
            <w:webHidden/>
            <w:sz w:val="28"/>
            <w:szCs w:val="28"/>
          </w:rPr>
          <w:t>25</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897" w:history="1">
        <w:r w:rsidRPr="004264E8">
          <w:rPr>
            <w:rStyle w:val="a4"/>
            <w:noProof/>
            <w:sz w:val="28"/>
            <w:szCs w:val="28"/>
          </w:rPr>
          <w:t>4.1 Международный патентный классификатор (МПК)</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_Toc375315897 \h </w:instrText>
        </w:r>
        <w:r w:rsidRPr="004264E8">
          <w:rPr>
            <w:noProof/>
            <w:webHidden/>
            <w:sz w:val="28"/>
            <w:szCs w:val="28"/>
          </w:rPr>
        </w:r>
        <w:r w:rsidRPr="004264E8">
          <w:rPr>
            <w:noProof/>
            <w:webHidden/>
            <w:sz w:val="28"/>
            <w:szCs w:val="28"/>
          </w:rPr>
          <w:fldChar w:fldCharType="separate"/>
        </w:r>
        <w:r w:rsidRPr="004264E8">
          <w:rPr>
            <w:noProof/>
            <w:webHidden/>
            <w:sz w:val="28"/>
            <w:szCs w:val="28"/>
          </w:rPr>
          <w:t>25</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898" w:history="1">
        <w:r w:rsidRPr="004264E8">
          <w:rPr>
            <w:rStyle w:val="a4"/>
            <w:noProof/>
            <w:sz w:val="28"/>
            <w:szCs w:val="28"/>
          </w:rPr>
          <w:t xml:space="preserve">4.2 Рубрикатор научно-технической информации (ГРНТИ), </w:t>
        </w:r>
        <w:r w:rsidRPr="004264E8">
          <w:rPr>
            <w:rStyle w:val="a4"/>
            <w:iCs/>
            <w:noProof/>
            <w:sz w:val="28"/>
            <w:szCs w:val="28"/>
          </w:rPr>
          <w:t>ГОСТ</w:t>
        </w:r>
        <w:r w:rsidRPr="004264E8">
          <w:rPr>
            <w:rStyle w:val="a4"/>
            <w:bCs/>
            <w:noProof/>
            <w:sz w:val="28"/>
            <w:szCs w:val="28"/>
          </w:rPr>
          <w:t xml:space="preserve"> </w:t>
        </w:r>
        <w:r w:rsidRPr="004264E8">
          <w:rPr>
            <w:rStyle w:val="a4"/>
            <w:noProof/>
            <w:sz w:val="28"/>
            <w:szCs w:val="28"/>
          </w:rPr>
          <w:t>Р 7.0.49-2007</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_Toc375315898 \h </w:instrText>
        </w:r>
        <w:r w:rsidRPr="004264E8">
          <w:rPr>
            <w:noProof/>
            <w:webHidden/>
            <w:sz w:val="28"/>
            <w:szCs w:val="28"/>
          </w:rPr>
        </w:r>
        <w:r w:rsidRPr="004264E8">
          <w:rPr>
            <w:noProof/>
            <w:webHidden/>
            <w:sz w:val="28"/>
            <w:szCs w:val="28"/>
          </w:rPr>
          <w:fldChar w:fldCharType="separate"/>
        </w:r>
        <w:r w:rsidRPr="004264E8">
          <w:rPr>
            <w:noProof/>
            <w:webHidden/>
            <w:sz w:val="28"/>
            <w:szCs w:val="28"/>
          </w:rPr>
          <w:t>28</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899" w:history="1">
        <w:r w:rsidRPr="004264E8">
          <w:rPr>
            <w:rStyle w:val="a4"/>
            <w:noProof/>
            <w:sz w:val="28"/>
            <w:szCs w:val="28"/>
          </w:rPr>
          <w:t>4.3 Библиотечно-Библиографическая Классификация (ББК)</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_Toc375315899 \h </w:instrText>
        </w:r>
        <w:r w:rsidRPr="004264E8">
          <w:rPr>
            <w:noProof/>
            <w:webHidden/>
            <w:sz w:val="28"/>
            <w:szCs w:val="28"/>
          </w:rPr>
        </w:r>
        <w:r w:rsidRPr="004264E8">
          <w:rPr>
            <w:noProof/>
            <w:webHidden/>
            <w:sz w:val="28"/>
            <w:szCs w:val="28"/>
          </w:rPr>
          <w:fldChar w:fldCharType="separate"/>
        </w:r>
        <w:r w:rsidRPr="004264E8">
          <w:rPr>
            <w:noProof/>
            <w:webHidden/>
            <w:sz w:val="28"/>
            <w:szCs w:val="28"/>
          </w:rPr>
          <w:t>29</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900" w:history="1">
        <w:r w:rsidRPr="004264E8">
          <w:rPr>
            <w:rStyle w:val="a4"/>
            <w:noProof/>
            <w:sz w:val="28"/>
            <w:szCs w:val="28"/>
          </w:rPr>
          <w:t xml:space="preserve">4.4 Универсально десятичный классификатор (УДК), </w:t>
        </w:r>
        <w:r w:rsidRPr="004264E8">
          <w:rPr>
            <w:rStyle w:val="a4"/>
            <w:noProof/>
            <w:sz w:val="28"/>
            <w:szCs w:val="28"/>
            <w:shd w:val="clear" w:color="auto" w:fill="FFFFFF"/>
          </w:rPr>
          <w:t>ГОСТ 7.90—2007</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_Toc375315900 \h </w:instrText>
        </w:r>
        <w:r w:rsidRPr="004264E8">
          <w:rPr>
            <w:noProof/>
            <w:webHidden/>
            <w:sz w:val="28"/>
            <w:szCs w:val="28"/>
          </w:rPr>
        </w:r>
        <w:r w:rsidRPr="004264E8">
          <w:rPr>
            <w:noProof/>
            <w:webHidden/>
            <w:sz w:val="28"/>
            <w:szCs w:val="28"/>
          </w:rPr>
          <w:fldChar w:fldCharType="separate"/>
        </w:r>
        <w:r w:rsidRPr="004264E8">
          <w:rPr>
            <w:noProof/>
            <w:webHidden/>
            <w:sz w:val="28"/>
            <w:szCs w:val="28"/>
          </w:rPr>
          <w:t>31</w:t>
        </w:r>
        <w:r w:rsidRPr="004264E8">
          <w:rPr>
            <w:noProof/>
            <w:webHidden/>
            <w:sz w:val="28"/>
            <w:szCs w:val="28"/>
          </w:rPr>
          <w:fldChar w:fldCharType="end"/>
        </w:r>
      </w:hyperlink>
    </w:p>
    <w:p w:rsidR="004264E8" w:rsidRPr="004264E8" w:rsidRDefault="004264E8" w:rsidP="004264E8">
      <w:pPr>
        <w:pStyle w:val="18"/>
        <w:tabs>
          <w:tab w:val="right" w:leader="dot" w:pos="9344"/>
        </w:tabs>
        <w:spacing w:line="360" w:lineRule="auto"/>
        <w:jc w:val="both"/>
        <w:rPr>
          <w:rFonts w:asciiTheme="minorHAnsi" w:eastAsiaTheme="minorEastAsia" w:hAnsiTheme="minorHAnsi" w:cstheme="minorBidi"/>
          <w:noProof/>
          <w:sz w:val="28"/>
          <w:szCs w:val="28"/>
        </w:rPr>
      </w:pPr>
      <w:hyperlink w:anchor="_Toc375315901" w:history="1">
        <w:r w:rsidRPr="004264E8">
          <w:rPr>
            <w:rStyle w:val="a4"/>
            <w:noProof/>
            <w:sz w:val="28"/>
            <w:szCs w:val="28"/>
          </w:rPr>
          <w:t>5 Состав информационных ресурсов для органов государСТвенной власти</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_Toc375315901 \h </w:instrText>
        </w:r>
        <w:r w:rsidRPr="004264E8">
          <w:rPr>
            <w:noProof/>
            <w:webHidden/>
            <w:sz w:val="28"/>
            <w:szCs w:val="28"/>
          </w:rPr>
        </w:r>
        <w:r w:rsidRPr="004264E8">
          <w:rPr>
            <w:noProof/>
            <w:webHidden/>
            <w:sz w:val="28"/>
            <w:szCs w:val="28"/>
          </w:rPr>
          <w:fldChar w:fldCharType="separate"/>
        </w:r>
        <w:r w:rsidRPr="004264E8">
          <w:rPr>
            <w:noProof/>
            <w:webHidden/>
            <w:sz w:val="28"/>
            <w:szCs w:val="28"/>
          </w:rPr>
          <w:t>36</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902" w:history="1">
        <w:r w:rsidRPr="004264E8">
          <w:rPr>
            <w:rStyle w:val="a4"/>
            <w:noProof/>
            <w:sz w:val="28"/>
            <w:szCs w:val="28"/>
          </w:rPr>
          <w:t>5.1 Состав справочно - информационного фонда на бумажных и пленочных носителях региональных ЦНТИ</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_Toc375315902 \h </w:instrText>
        </w:r>
        <w:r w:rsidRPr="004264E8">
          <w:rPr>
            <w:noProof/>
            <w:webHidden/>
            <w:sz w:val="28"/>
            <w:szCs w:val="28"/>
          </w:rPr>
        </w:r>
        <w:r w:rsidRPr="004264E8">
          <w:rPr>
            <w:noProof/>
            <w:webHidden/>
            <w:sz w:val="28"/>
            <w:szCs w:val="28"/>
          </w:rPr>
          <w:fldChar w:fldCharType="separate"/>
        </w:r>
        <w:r w:rsidRPr="004264E8">
          <w:rPr>
            <w:noProof/>
            <w:webHidden/>
            <w:sz w:val="28"/>
            <w:szCs w:val="28"/>
          </w:rPr>
          <w:t>36</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903" w:history="1">
        <w:r w:rsidRPr="004264E8">
          <w:rPr>
            <w:rStyle w:val="a4"/>
            <w:noProof/>
            <w:sz w:val="28"/>
            <w:szCs w:val="28"/>
          </w:rPr>
          <w:t>5.2 Состав локальных информационных электронных баз данных региональных ЦНТИ</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_Toc375315903 \h </w:instrText>
        </w:r>
        <w:r w:rsidRPr="004264E8">
          <w:rPr>
            <w:noProof/>
            <w:webHidden/>
            <w:sz w:val="28"/>
            <w:szCs w:val="28"/>
          </w:rPr>
        </w:r>
        <w:r w:rsidRPr="004264E8">
          <w:rPr>
            <w:noProof/>
            <w:webHidden/>
            <w:sz w:val="28"/>
            <w:szCs w:val="28"/>
          </w:rPr>
          <w:fldChar w:fldCharType="separate"/>
        </w:r>
        <w:r w:rsidRPr="004264E8">
          <w:rPr>
            <w:noProof/>
            <w:webHidden/>
            <w:sz w:val="28"/>
            <w:szCs w:val="28"/>
          </w:rPr>
          <w:t>37</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904" w:history="1">
        <w:r w:rsidRPr="004264E8">
          <w:rPr>
            <w:rStyle w:val="a4"/>
            <w:noProof/>
            <w:sz w:val="28"/>
            <w:szCs w:val="28"/>
          </w:rPr>
          <w:t>5.3 Состав удаленных информационных ресурсов региональных ЦНТИ</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_Toc375315904 \h </w:instrText>
        </w:r>
        <w:r w:rsidRPr="004264E8">
          <w:rPr>
            <w:noProof/>
            <w:webHidden/>
            <w:sz w:val="28"/>
            <w:szCs w:val="28"/>
          </w:rPr>
        </w:r>
        <w:r w:rsidRPr="004264E8">
          <w:rPr>
            <w:noProof/>
            <w:webHidden/>
            <w:sz w:val="28"/>
            <w:szCs w:val="28"/>
          </w:rPr>
          <w:fldChar w:fldCharType="separate"/>
        </w:r>
        <w:r w:rsidRPr="004264E8">
          <w:rPr>
            <w:noProof/>
            <w:webHidden/>
            <w:sz w:val="28"/>
            <w:szCs w:val="28"/>
          </w:rPr>
          <w:t>38</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905" w:history="1">
        <w:r w:rsidRPr="004264E8">
          <w:rPr>
            <w:rStyle w:val="a4"/>
            <w:noProof/>
            <w:sz w:val="28"/>
            <w:szCs w:val="28"/>
          </w:rPr>
          <w:t>5.4 Информационные ресурсы органов научно-технической информации</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_Toc375315905 \h </w:instrText>
        </w:r>
        <w:r w:rsidRPr="004264E8">
          <w:rPr>
            <w:noProof/>
            <w:webHidden/>
            <w:sz w:val="28"/>
            <w:szCs w:val="28"/>
          </w:rPr>
        </w:r>
        <w:r w:rsidRPr="004264E8">
          <w:rPr>
            <w:noProof/>
            <w:webHidden/>
            <w:sz w:val="28"/>
            <w:szCs w:val="28"/>
          </w:rPr>
          <w:fldChar w:fldCharType="separate"/>
        </w:r>
        <w:r w:rsidRPr="004264E8">
          <w:rPr>
            <w:noProof/>
            <w:webHidden/>
            <w:sz w:val="28"/>
            <w:szCs w:val="28"/>
          </w:rPr>
          <w:t>40</w:t>
        </w:r>
        <w:r w:rsidRPr="004264E8">
          <w:rPr>
            <w:noProof/>
            <w:webHidden/>
            <w:sz w:val="28"/>
            <w:szCs w:val="28"/>
          </w:rPr>
          <w:fldChar w:fldCharType="end"/>
        </w:r>
      </w:hyperlink>
    </w:p>
    <w:p w:rsidR="004264E8" w:rsidRPr="004264E8" w:rsidRDefault="004264E8" w:rsidP="004264E8">
      <w:pPr>
        <w:pStyle w:val="18"/>
        <w:tabs>
          <w:tab w:val="right" w:leader="dot" w:pos="9344"/>
        </w:tabs>
        <w:spacing w:line="360" w:lineRule="auto"/>
        <w:jc w:val="both"/>
        <w:rPr>
          <w:rFonts w:asciiTheme="minorHAnsi" w:eastAsiaTheme="minorEastAsia" w:hAnsiTheme="minorHAnsi" w:cstheme="minorBidi"/>
          <w:noProof/>
          <w:sz w:val="28"/>
          <w:szCs w:val="28"/>
        </w:rPr>
      </w:pPr>
      <w:hyperlink w:anchor="_Toc375315906" w:history="1">
        <w:r w:rsidRPr="004264E8">
          <w:rPr>
            <w:rStyle w:val="a4"/>
            <w:noProof/>
            <w:sz w:val="28"/>
            <w:szCs w:val="28"/>
          </w:rPr>
          <w:t>Федеральная служба по интеллектуальной собственности (РОСПАТЕНТ)</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_Toc375315906 \h </w:instrText>
        </w:r>
        <w:r w:rsidRPr="004264E8">
          <w:rPr>
            <w:noProof/>
            <w:webHidden/>
            <w:sz w:val="28"/>
            <w:szCs w:val="28"/>
          </w:rPr>
        </w:r>
        <w:r w:rsidRPr="004264E8">
          <w:rPr>
            <w:noProof/>
            <w:webHidden/>
            <w:sz w:val="28"/>
            <w:szCs w:val="28"/>
          </w:rPr>
          <w:fldChar w:fldCharType="separate"/>
        </w:r>
        <w:r w:rsidRPr="004264E8">
          <w:rPr>
            <w:noProof/>
            <w:webHidden/>
            <w:sz w:val="28"/>
            <w:szCs w:val="28"/>
          </w:rPr>
          <w:t>42</w:t>
        </w:r>
        <w:r w:rsidRPr="004264E8">
          <w:rPr>
            <w:noProof/>
            <w:webHidden/>
            <w:sz w:val="28"/>
            <w:szCs w:val="28"/>
          </w:rPr>
          <w:fldChar w:fldCharType="end"/>
        </w:r>
      </w:hyperlink>
    </w:p>
    <w:p w:rsidR="004264E8" w:rsidRPr="004264E8" w:rsidRDefault="004264E8" w:rsidP="004264E8">
      <w:pPr>
        <w:pStyle w:val="25"/>
        <w:tabs>
          <w:tab w:val="right" w:leader="dot" w:pos="9344"/>
        </w:tabs>
        <w:spacing w:line="360" w:lineRule="auto"/>
        <w:jc w:val="both"/>
        <w:rPr>
          <w:rFonts w:asciiTheme="minorHAnsi" w:eastAsiaTheme="minorEastAsia" w:hAnsiTheme="minorHAnsi" w:cstheme="minorBidi"/>
          <w:noProof/>
          <w:sz w:val="28"/>
          <w:szCs w:val="28"/>
        </w:rPr>
      </w:pPr>
      <w:hyperlink w:anchor="_Toc375315907" w:history="1">
        <w:r w:rsidRPr="004264E8">
          <w:rPr>
            <w:rStyle w:val="a4"/>
            <w:noProof/>
            <w:sz w:val="28"/>
            <w:szCs w:val="28"/>
          </w:rPr>
          <w:t>5.5 Информационные ресурсы распределенной сети Интернет</w:t>
        </w:r>
        <w:r w:rsidRPr="004264E8">
          <w:rPr>
            <w:noProof/>
            <w:webHidden/>
            <w:sz w:val="28"/>
            <w:szCs w:val="28"/>
          </w:rPr>
          <w:tab/>
        </w:r>
        <w:r w:rsidRPr="004264E8">
          <w:rPr>
            <w:noProof/>
            <w:webHidden/>
            <w:sz w:val="28"/>
            <w:szCs w:val="28"/>
          </w:rPr>
          <w:fldChar w:fldCharType="begin"/>
        </w:r>
        <w:r w:rsidRPr="004264E8">
          <w:rPr>
            <w:noProof/>
            <w:webHidden/>
            <w:sz w:val="28"/>
            <w:szCs w:val="28"/>
          </w:rPr>
          <w:instrText xml:space="preserve"> PAGEREF _Toc375315907 \h </w:instrText>
        </w:r>
        <w:r w:rsidRPr="004264E8">
          <w:rPr>
            <w:noProof/>
            <w:webHidden/>
            <w:sz w:val="28"/>
            <w:szCs w:val="28"/>
          </w:rPr>
        </w:r>
        <w:r w:rsidRPr="004264E8">
          <w:rPr>
            <w:noProof/>
            <w:webHidden/>
            <w:sz w:val="28"/>
            <w:szCs w:val="28"/>
          </w:rPr>
          <w:fldChar w:fldCharType="separate"/>
        </w:r>
        <w:r w:rsidRPr="004264E8">
          <w:rPr>
            <w:noProof/>
            <w:webHidden/>
            <w:sz w:val="28"/>
            <w:szCs w:val="28"/>
          </w:rPr>
          <w:t>47</w:t>
        </w:r>
        <w:r w:rsidRPr="004264E8">
          <w:rPr>
            <w:noProof/>
            <w:webHidden/>
            <w:sz w:val="28"/>
            <w:szCs w:val="28"/>
          </w:rPr>
          <w:fldChar w:fldCharType="end"/>
        </w:r>
      </w:hyperlink>
    </w:p>
    <w:p w:rsidR="007B3FF2" w:rsidRDefault="002974C6" w:rsidP="004264E8">
      <w:pPr>
        <w:pStyle w:val="25"/>
        <w:tabs>
          <w:tab w:val="right" w:leader="dot" w:pos="9345"/>
        </w:tabs>
        <w:spacing w:line="360" w:lineRule="auto"/>
        <w:jc w:val="both"/>
      </w:pPr>
      <w:r w:rsidRPr="004264E8">
        <w:rPr>
          <w:sz w:val="28"/>
          <w:szCs w:val="28"/>
        </w:rPr>
        <w:fldChar w:fldCharType="end"/>
      </w:r>
      <w:r w:rsidR="007B3FF2">
        <w:br w:type="page"/>
      </w:r>
    </w:p>
    <w:p w:rsidR="007B3FF2" w:rsidRPr="007B3FF2" w:rsidRDefault="007B3FF2" w:rsidP="007B3FF2">
      <w:pPr>
        <w:pStyle w:val="1"/>
      </w:pPr>
      <w:bookmarkStart w:id="0" w:name="_Toc373932532"/>
      <w:bookmarkStart w:id="1" w:name="_Toc374522863"/>
      <w:bookmarkStart w:id="2" w:name="_Toc375315891"/>
      <w:r w:rsidRPr="007B3FF2">
        <w:lastRenderedPageBreak/>
        <w:t>ПЕРЕЧЕНЬ СОКРАЩЕНИЙ, УСЛОВНЫХ ОБОЗНАЧЕНИЙ, ТЕРМИНОВ</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500"/>
      </w:tblGrid>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Энергосбережение</w:t>
            </w:r>
          </w:p>
        </w:tc>
        <w:tc>
          <w:tcPr>
            <w:tcW w:w="3494" w:type="pct"/>
            <w:vAlign w:val="center"/>
          </w:tcPr>
          <w:p w:rsidR="00C47250" w:rsidRPr="000C6091" w:rsidRDefault="00C47250" w:rsidP="000C6091">
            <w:pPr>
              <w:spacing w:line="28" w:lineRule="atLeast"/>
              <w:contextualSpacing/>
              <w:rPr>
                <w:sz w:val="28"/>
                <w:szCs w:val="28"/>
              </w:rPr>
            </w:pPr>
            <w:r w:rsidRPr="000C6091">
              <w:rPr>
                <w:rFonts w:eastAsiaTheme="minorHAnsi"/>
                <w:sz w:val="28"/>
                <w:szCs w:val="28"/>
                <w:shd w:val="clear" w:color="auto" w:fill="FFFFFF"/>
              </w:rPr>
              <w:t>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rFonts w:eastAsiaTheme="minorHAnsi"/>
                <w:b/>
                <w:sz w:val="28"/>
                <w:szCs w:val="28"/>
                <w:shd w:val="clear" w:color="auto" w:fill="FFFFFF"/>
              </w:rPr>
              <w:t>Энергетическая эффективность</w:t>
            </w:r>
          </w:p>
        </w:tc>
        <w:tc>
          <w:tcPr>
            <w:tcW w:w="3494" w:type="pct"/>
            <w:vAlign w:val="center"/>
          </w:tcPr>
          <w:p w:rsidR="00C47250" w:rsidRPr="000C6091" w:rsidRDefault="00C47250" w:rsidP="000C6091">
            <w:pPr>
              <w:spacing w:line="28" w:lineRule="atLeast"/>
              <w:contextualSpacing/>
              <w:rPr>
                <w:sz w:val="28"/>
                <w:szCs w:val="28"/>
              </w:rPr>
            </w:pPr>
            <w:r w:rsidRPr="000C6091">
              <w:rPr>
                <w:rFonts w:eastAsiaTheme="minorHAnsi"/>
                <w:sz w:val="28"/>
                <w:szCs w:val="28"/>
                <w:shd w:val="clear" w:color="auto" w:fill="FFFFFF"/>
              </w:rPr>
              <w:t>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sz w:val="28"/>
                <w:szCs w:val="28"/>
              </w:rPr>
            </w:pPr>
            <w:r w:rsidRPr="002D1B00">
              <w:rPr>
                <w:rStyle w:val="ab"/>
                <w:rFonts w:eastAsiaTheme="minorHAnsi"/>
                <w:sz w:val="28"/>
                <w:szCs w:val="28"/>
              </w:rPr>
              <w:t>Энергоэффективность</w:t>
            </w:r>
          </w:p>
        </w:tc>
        <w:tc>
          <w:tcPr>
            <w:tcW w:w="3494" w:type="pct"/>
            <w:vAlign w:val="center"/>
          </w:tcPr>
          <w:p w:rsidR="00C47250" w:rsidRPr="000C6091" w:rsidRDefault="00C47250" w:rsidP="000C6091">
            <w:pPr>
              <w:spacing w:line="28" w:lineRule="atLeast"/>
              <w:contextualSpacing/>
              <w:rPr>
                <w:sz w:val="28"/>
                <w:szCs w:val="28"/>
              </w:rPr>
            </w:pPr>
            <w:r w:rsidRPr="000C6091">
              <w:rPr>
                <w:rFonts w:eastAsiaTheme="minorHAnsi"/>
                <w:sz w:val="28"/>
                <w:szCs w:val="28"/>
              </w:rPr>
              <w:t>Технический показатель, отражающий эффективность использование энергии в производсте. Обычно основным индикатором энергоэффективности служит энергоемкость.</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rStyle w:val="ab"/>
                <w:rFonts w:eastAsiaTheme="minorHAnsi"/>
                <w:sz w:val="28"/>
                <w:szCs w:val="28"/>
              </w:rPr>
            </w:pPr>
            <w:r w:rsidRPr="002D1B00">
              <w:rPr>
                <w:rStyle w:val="ab"/>
                <w:rFonts w:eastAsiaTheme="minorHAnsi"/>
                <w:sz w:val="28"/>
                <w:szCs w:val="28"/>
              </w:rPr>
              <w:t>ЦНТИ</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Центры научно-технической информации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rStyle w:val="ab"/>
                <w:rFonts w:eastAsiaTheme="minorHAnsi"/>
                <w:sz w:val="28"/>
                <w:szCs w:val="28"/>
              </w:rPr>
            </w:pPr>
            <w:r w:rsidRPr="002D1B00">
              <w:rPr>
                <w:rStyle w:val="ab"/>
                <w:rFonts w:eastAsiaTheme="minorHAnsi"/>
                <w:sz w:val="28"/>
                <w:szCs w:val="28"/>
              </w:rPr>
              <w:t>ГСНТИ</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Государственная система научно-технической информации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rStyle w:val="ab"/>
                <w:rFonts w:eastAsiaTheme="minorHAnsi"/>
                <w:b w:val="0"/>
                <w:sz w:val="28"/>
                <w:szCs w:val="28"/>
              </w:rPr>
            </w:pPr>
            <w:r w:rsidRPr="002D1B00">
              <w:rPr>
                <w:b/>
                <w:sz w:val="28"/>
                <w:szCs w:val="28"/>
              </w:rPr>
              <w:t>ОГВ</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Органы государственной власти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ОМСУ</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Органы местного самоуправления</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ЖКХ</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Жилищно-коммунальное хояйство</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ГОСТ</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Государственный стандарт</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НТИ</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Научно-технической информации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РАН</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Российская академия наук</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ФАПСИ</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Федеральное агентство правительственной связи и информации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МПК</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rFonts w:eastAsiaTheme="minorHAnsi"/>
                <w:sz w:val="28"/>
                <w:szCs w:val="28"/>
              </w:rPr>
              <w:t>Международный патентный классификатор</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ГРНТИ</w:t>
            </w:r>
          </w:p>
        </w:tc>
        <w:tc>
          <w:tcPr>
            <w:tcW w:w="3494" w:type="pct"/>
            <w:vAlign w:val="center"/>
          </w:tcPr>
          <w:p w:rsidR="00C47250" w:rsidRPr="000C6091" w:rsidRDefault="00C47250" w:rsidP="000C6091">
            <w:pPr>
              <w:spacing w:line="28" w:lineRule="atLeast"/>
              <w:contextualSpacing/>
              <w:rPr>
                <w:rFonts w:eastAsiaTheme="minorHAnsi"/>
                <w:sz w:val="28"/>
                <w:szCs w:val="28"/>
              </w:rPr>
            </w:pPr>
            <w:r w:rsidRPr="000C6091">
              <w:rPr>
                <w:sz w:val="28"/>
                <w:szCs w:val="28"/>
              </w:rPr>
              <w:t>Государственный рубрикатор научно-технической информации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ББК</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Библиотечно-Библиографическая Классификация</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УДК</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Универсально десятичный классификатор</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rStyle w:val="mw-headline"/>
                <w:b/>
                <w:sz w:val="28"/>
                <w:szCs w:val="28"/>
              </w:rPr>
              <w:t>ОТД</w:t>
            </w:r>
          </w:p>
        </w:tc>
        <w:tc>
          <w:tcPr>
            <w:tcW w:w="3494" w:type="pct"/>
            <w:vAlign w:val="center"/>
          </w:tcPr>
          <w:p w:rsidR="00C47250" w:rsidRPr="000C6091" w:rsidRDefault="00C47250" w:rsidP="000C6091">
            <w:pPr>
              <w:spacing w:line="28" w:lineRule="atLeast"/>
              <w:contextualSpacing/>
              <w:rPr>
                <w:sz w:val="28"/>
                <w:szCs w:val="28"/>
              </w:rPr>
            </w:pPr>
            <w:r w:rsidRPr="000C6091">
              <w:rPr>
                <w:rStyle w:val="mw-headline"/>
                <w:sz w:val="28"/>
                <w:szCs w:val="28"/>
              </w:rPr>
              <w:t>Структура общих типовых делений</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rStyle w:val="mw-headline"/>
                <w:b/>
                <w:sz w:val="28"/>
                <w:szCs w:val="28"/>
              </w:rPr>
            </w:pPr>
            <w:r w:rsidRPr="002D1B00">
              <w:rPr>
                <w:b/>
                <w:sz w:val="28"/>
                <w:szCs w:val="28"/>
              </w:rPr>
              <w:t>СТД</w:t>
            </w:r>
          </w:p>
        </w:tc>
        <w:tc>
          <w:tcPr>
            <w:tcW w:w="3494" w:type="pct"/>
            <w:vAlign w:val="center"/>
          </w:tcPr>
          <w:p w:rsidR="00C47250" w:rsidRPr="000C6091" w:rsidRDefault="00C47250" w:rsidP="000C6091">
            <w:pPr>
              <w:spacing w:line="28" w:lineRule="atLeast"/>
              <w:contextualSpacing/>
              <w:rPr>
                <w:rStyle w:val="mw-headline"/>
                <w:sz w:val="28"/>
                <w:szCs w:val="28"/>
              </w:rPr>
            </w:pPr>
            <w:r w:rsidRPr="000C6091">
              <w:rPr>
                <w:iCs/>
                <w:sz w:val="28"/>
                <w:szCs w:val="28"/>
              </w:rPr>
              <w:t>Специальные типовые деления</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rStyle w:val="mw-headline"/>
                <w:b/>
                <w:sz w:val="28"/>
                <w:szCs w:val="28"/>
              </w:rPr>
              <w:t>АПУ</w:t>
            </w:r>
          </w:p>
        </w:tc>
        <w:tc>
          <w:tcPr>
            <w:tcW w:w="3494" w:type="pct"/>
            <w:vAlign w:val="center"/>
          </w:tcPr>
          <w:p w:rsidR="00C47250" w:rsidRPr="000C6091" w:rsidRDefault="00C47250" w:rsidP="000C6091">
            <w:pPr>
              <w:spacing w:line="28" w:lineRule="atLeast"/>
              <w:contextualSpacing/>
              <w:rPr>
                <w:iCs/>
                <w:sz w:val="28"/>
                <w:szCs w:val="28"/>
              </w:rPr>
            </w:pPr>
            <w:r w:rsidRPr="000C6091">
              <w:rPr>
                <w:rStyle w:val="mw-headline"/>
                <w:sz w:val="28"/>
                <w:szCs w:val="28"/>
              </w:rPr>
              <w:t>Алфавитно-предметный указатель</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rStyle w:val="mw-headline"/>
                <w:b/>
                <w:sz w:val="28"/>
                <w:szCs w:val="28"/>
              </w:rPr>
            </w:pPr>
            <w:r w:rsidRPr="002D1B00">
              <w:rPr>
                <w:b/>
                <w:sz w:val="28"/>
                <w:szCs w:val="28"/>
              </w:rPr>
              <w:t>С</w:t>
            </w:r>
            <w:r w:rsidRPr="002D1B00">
              <w:rPr>
                <w:b/>
                <w:caps/>
                <w:sz w:val="28"/>
                <w:szCs w:val="28"/>
              </w:rPr>
              <w:t>н</w:t>
            </w:r>
            <w:r w:rsidRPr="002D1B00">
              <w:rPr>
                <w:b/>
                <w:sz w:val="28"/>
                <w:szCs w:val="28"/>
              </w:rPr>
              <w:t>иПы</w:t>
            </w:r>
          </w:p>
        </w:tc>
        <w:tc>
          <w:tcPr>
            <w:tcW w:w="3494" w:type="pct"/>
            <w:vAlign w:val="center"/>
          </w:tcPr>
          <w:p w:rsidR="00C47250" w:rsidRPr="000C6091" w:rsidRDefault="00C47250" w:rsidP="000C6091">
            <w:pPr>
              <w:spacing w:line="28" w:lineRule="atLeast"/>
              <w:contextualSpacing/>
              <w:rPr>
                <w:rStyle w:val="mw-headline"/>
                <w:sz w:val="28"/>
                <w:szCs w:val="28"/>
              </w:rPr>
            </w:pPr>
            <w:r w:rsidRPr="000C6091">
              <w:rPr>
                <w:rStyle w:val="mw-headline"/>
                <w:sz w:val="28"/>
                <w:szCs w:val="28"/>
              </w:rPr>
              <w:t>Строительные нормы и правила</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ТУ</w:t>
            </w:r>
          </w:p>
        </w:tc>
        <w:tc>
          <w:tcPr>
            <w:tcW w:w="3494" w:type="pct"/>
            <w:vAlign w:val="center"/>
          </w:tcPr>
          <w:p w:rsidR="00C47250" w:rsidRPr="000C6091" w:rsidRDefault="00C47250" w:rsidP="000C6091">
            <w:pPr>
              <w:spacing w:line="28" w:lineRule="atLeast"/>
              <w:contextualSpacing/>
              <w:rPr>
                <w:rStyle w:val="mw-headline"/>
                <w:sz w:val="28"/>
                <w:szCs w:val="28"/>
              </w:rPr>
            </w:pPr>
            <w:r w:rsidRPr="000C6091">
              <w:rPr>
                <w:rStyle w:val="mw-headline"/>
                <w:sz w:val="28"/>
                <w:szCs w:val="28"/>
              </w:rPr>
              <w:t>Технические условия</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МКТУ</w:t>
            </w:r>
          </w:p>
        </w:tc>
        <w:tc>
          <w:tcPr>
            <w:tcW w:w="3494" w:type="pct"/>
            <w:vAlign w:val="center"/>
          </w:tcPr>
          <w:p w:rsidR="00C47250" w:rsidRPr="000C6091" w:rsidRDefault="00C47250" w:rsidP="000C6091">
            <w:pPr>
              <w:spacing w:line="28" w:lineRule="atLeast"/>
              <w:contextualSpacing/>
              <w:rPr>
                <w:rStyle w:val="mw-headline"/>
                <w:sz w:val="28"/>
                <w:szCs w:val="28"/>
              </w:rPr>
            </w:pPr>
            <w:r w:rsidRPr="000C6091">
              <w:rPr>
                <w:sz w:val="28"/>
                <w:szCs w:val="28"/>
              </w:rPr>
              <w:t>Международная классификация товаров и услуг</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lastRenderedPageBreak/>
              <w:t>МКПО</w:t>
            </w:r>
          </w:p>
        </w:tc>
        <w:tc>
          <w:tcPr>
            <w:tcW w:w="3494" w:type="pct"/>
            <w:vAlign w:val="center"/>
          </w:tcPr>
          <w:p w:rsidR="00C47250" w:rsidRPr="000C6091" w:rsidRDefault="00C47250" w:rsidP="000C6091">
            <w:pPr>
              <w:spacing w:line="28" w:lineRule="atLeast"/>
              <w:contextualSpacing/>
              <w:rPr>
                <w:rStyle w:val="mw-headline"/>
                <w:sz w:val="28"/>
                <w:szCs w:val="28"/>
              </w:rPr>
            </w:pPr>
            <w:r w:rsidRPr="000C6091">
              <w:rPr>
                <w:sz w:val="28"/>
                <w:szCs w:val="28"/>
              </w:rPr>
              <w:t>Международная классификация промышленных образцов</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БД</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База данных</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СанПиН</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Санитарные правила и нормы</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ОСТ</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Отраслевой стандарт</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СП</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Свод правил</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СН</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Строительные нормы</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ВСН</w:t>
            </w:r>
          </w:p>
        </w:tc>
        <w:tc>
          <w:tcPr>
            <w:tcW w:w="3494" w:type="pct"/>
            <w:vAlign w:val="center"/>
          </w:tcPr>
          <w:p w:rsidR="00C47250" w:rsidRPr="000C6091" w:rsidRDefault="00C47250" w:rsidP="000C6091">
            <w:pPr>
              <w:spacing w:line="28" w:lineRule="atLeast"/>
              <w:contextualSpacing/>
              <w:rPr>
                <w:sz w:val="28"/>
                <w:szCs w:val="28"/>
              </w:rPr>
            </w:pPr>
            <w:r w:rsidRPr="000C6091">
              <w:rPr>
                <w:rStyle w:val="ae"/>
                <w:bCs/>
                <w:i w:val="0"/>
                <w:iCs w:val="0"/>
                <w:sz w:val="28"/>
                <w:szCs w:val="28"/>
                <w:shd w:val="clear" w:color="auto" w:fill="FFFFFF"/>
              </w:rPr>
              <w:t>Ведомственные строительные нормы</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РСН</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Ресурсные сметные нормы</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РД</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Руководящие документы</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ВНТП</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shd w:val="clear" w:color="auto" w:fill="FFFFFF"/>
              </w:rPr>
              <w:t>Ведомственные нормы технологического проектирования</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НПРМ</w:t>
            </w:r>
          </w:p>
        </w:tc>
        <w:tc>
          <w:tcPr>
            <w:tcW w:w="3494" w:type="pct"/>
            <w:vAlign w:val="center"/>
          </w:tcPr>
          <w:p w:rsidR="00C47250" w:rsidRPr="000C6091" w:rsidRDefault="00C47250" w:rsidP="000C6091">
            <w:pPr>
              <w:spacing w:line="28" w:lineRule="atLeast"/>
              <w:contextualSpacing/>
              <w:rPr>
                <w:sz w:val="28"/>
                <w:szCs w:val="28"/>
              </w:rPr>
            </w:pPr>
            <w:r w:rsidRPr="000C6091">
              <w:rPr>
                <w:rStyle w:val="ae"/>
                <w:bCs/>
                <w:i w:val="0"/>
                <w:iCs w:val="0"/>
                <w:sz w:val="28"/>
                <w:szCs w:val="28"/>
                <w:shd w:val="clear" w:color="auto" w:fill="FFFFFF"/>
              </w:rPr>
              <w:t>Нормативные показатели расхода материалов</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caps/>
                <w:sz w:val="28"/>
                <w:szCs w:val="28"/>
              </w:rPr>
              <w:t>Ени</w:t>
            </w:r>
            <w:r w:rsidRPr="002D1B00">
              <w:rPr>
                <w:b/>
                <w:sz w:val="28"/>
                <w:szCs w:val="28"/>
              </w:rPr>
              <w:t>Р</w:t>
            </w:r>
          </w:p>
        </w:tc>
        <w:tc>
          <w:tcPr>
            <w:tcW w:w="3494" w:type="pct"/>
            <w:vAlign w:val="center"/>
          </w:tcPr>
          <w:p w:rsidR="00C47250" w:rsidRPr="000C6091" w:rsidRDefault="00C47250" w:rsidP="000C6091">
            <w:pPr>
              <w:spacing w:line="28" w:lineRule="atLeast"/>
              <w:contextualSpacing/>
              <w:rPr>
                <w:sz w:val="28"/>
                <w:szCs w:val="28"/>
              </w:rPr>
            </w:pPr>
            <w:r w:rsidRPr="000C6091">
              <w:rPr>
                <w:rStyle w:val="ae"/>
                <w:bCs/>
                <w:i w:val="0"/>
                <w:iCs w:val="0"/>
                <w:sz w:val="28"/>
                <w:szCs w:val="28"/>
                <w:shd w:val="clear" w:color="auto" w:fill="FFFFFF"/>
              </w:rPr>
              <w:t>Единые нормы и расценки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caps/>
                <w:sz w:val="28"/>
                <w:szCs w:val="28"/>
              </w:rPr>
            </w:pPr>
            <w:r w:rsidRPr="002D1B00">
              <w:rPr>
                <w:b/>
                <w:sz w:val="28"/>
                <w:szCs w:val="28"/>
              </w:rPr>
              <w:t>ПОТ</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rPr>
              <w:t>Правила по охране труда</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ТОИ</w:t>
            </w:r>
          </w:p>
        </w:tc>
        <w:tc>
          <w:tcPr>
            <w:tcW w:w="3494" w:type="pct"/>
            <w:vAlign w:val="center"/>
          </w:tcPr>
          <w:p w:rsidR="00C47250" w:rsidRPr="000C6091" w:rsidRDefault="001A3F45" w:rsidP="000C6091">
            <w:pPr>
              <w:spacing w:line="28" w:lineRule="atLeast"/>
              <w:contextualSpacing/>
              <w:rPr>
                <w:sz w:val="28"/>
                <w:szCs w:val="28"/>
              </w:rPr>
            </w:pPr>
            <w:r w:rsidRPr="000C6091">
              <w:rPr>
                <w:bCs/>
                <w:sz w:val="28"/>
                <w:szCs w:val="28"/>
              </w:rPr>
              <w:t>Отраслевые</w:t>
            </w:r>
            <w:r w:rsidR="00C47250" w:rsidRPr="000C6091">
              <w:rPr>
                <w:rStyle w:val="apple-converted-space"/>
                <w:bCs/>
                <w:sz w:val="28"/>
                <w:szCs w:val="28"/>
              </w:rPr>
              <w:t xml:space="preserve"> </w:t>
            </w:r>
            <w:r w:rsidRPr="000C6091">
              <w:rPr>
                <w:bCs/>
                <w:sz w:val="28"/>
                <w:szCs w:val="28"/>
              </w:rPr>
              <w:t>типовые инструкций по охране труда</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КЛП</w:t>
            </w:r>
          </w:p>
        </w:tc>
        <w:tc>
          <w:tcPr>
            <w:tcW w:w="3494" w:type="pct"/>
            <w:vAlign w:val="center"/>
          </w:tcPr>
          <w:p w:rsidR="00C47250" w:rsidRPr="000C6091" w:rsidRDefault="00C47250" w:rsidP="000C6091">
            <w:pPr>
              <w:spacing w:line="28" w:lineRule="atLeast"/>
              <w:contextualSpacing/>
              <w:rPr>
                <w:sz w:val="28"/>
                <w:szCs w:val="28"/>
              </w:rPr>
            </w:pPr>
            <w:r w:rsidRPr="000C6091">
              <w:rPr>
                <w:rStyle w:val="ae"/>
                <w:bCs/>
                <w:i w:val="0"/>
                <w:iCs w:val="0"/>
                <w:sz w:val="28"/>
                <w:szCs w:val="28"/>
                <w:shd w:val="clear" w:color="auto" w:fill="FFFFFF"/>
              </w:rPr>
              <w:t>Каталожный листок продукции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ИСО</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shd w:val="clear" w:color="auto" w:fill="FFFFFF"/>
              </w:rPr>
              <w:t>Международной организации по стандартизации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МЭК</w:t>
            </w:r>
          </w:p>
        </w:tc>
        <w:tc>
          <w:tcPr>
            <w:tcW w:w="3494" w:type="pct"/>
            <w:vAlign w:val="center"/>
          </w:tcPr>
          <w:p w:rsidR="00C47250" w:rsidRPr="000C6091" w:rsidRDefault="00C47250" w:rsidP="000C6091">
            <w:pPr>
              <w:spacing w:line="28" w:lineRule="atLeast"/>
              <w:contextualSpacing/>
              <w:rPr>
                <w:sz w:val="28"/>
                <w:szCs w:val="28"/>
              </w:rPr>
            </w:pPr>
            <w:r w:rsidRPr="000C6091">
              <w:rPr>
                <w:bCs/>
                <w:sz w:val="28"/>
                <w:szCs w:val="28"/>
                <w:shd w:val="clear" w:color="auto" w:fill="FFFFFF"/>
              </w:rPr>
              <w:t>Международная электротехническая комиссия</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ЭВМ</w:t>
            </w:r>
          </w:p>
        </w:tc>
        <w:tc>
          <w:tcPr>
            <w:tcW w:w="3494" w:type="pct"/>
            <w:vAlign w:val="center"/>
          </w:tcPr>
          <w:p w:rsidR="00C47250" w:rsidRPr="000C6091" w:rsidRDefault="00C47250" w:rsidP="000C6091">
            <w:pPr>
              <w:spacing w:line="28" w:lineRule="atLeast"/>
              <w:contextualSpacing/>
              <w:rPr>
                <w:sz w:val="28"/>
                <w:szCs w:val="28"/>
              </w:rPr>
            </w:pPr>
            <w:r w:rsidRPr="000C6091">
              <w:rPr>
                <w:sz w:val="28"/>
                <w:szCs w:val="28"/>
                <w:shd w:val="clear" w:color="auto" w:fill="FFFFFF"/>
              </w:rPr>
              <w:t>Электронная вычислительная машина</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bCs/>
                <w:sz w:val="28"/>
                <w:szCs w:val="28"/>
              </w:rPr>
              <w:t>ФГУП</w:t>
            </w:r>
          </w:p>
        </w:tc>
        <w:tc>
          <w:tcPr>
            <w:tcW w:w="3494" w:type="pct"/>
            <w:vAlign w:val="center"/>
          </w:tcPr>
          <w:p w:rsidR="00C47250" w:rsidRPr="000C6091" w:rsidRDefault="00C47250" w:rsidP="000C6091">
            <w:pPr>
              <w:spacing w:line="28" w:lineRule="atLeast"/>
              <w:contextualSpacing/>
              <w:rPr>
                <w:sz w:val="28"/>
                <w:szCs w:val="28"/>
                <w:shd w:val="clear" w:color="auto" w:fill="FFFFFF"/>
              </w:rPr>
            </w:pPr>
            <w:r w:rsidRPr="000C6091">
              <w:rPr>
                <w:rStyle w:val="ae"/>
                <w:bCs/>
                <w:i w:val="0"/>
                <w:iCs w:val="0"/>
                <w:sz w:val="28"/>
                <w:szCs w:val="28"/>
                <w:shd w:val="clear" w:color="auto" w:fill="FFFFFF"/>
              </w:rPr>
              <w:t>Федеральное государственное унитарное предприятие</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bCs/>
                <w:sz w:val="28"/>
                <w:szCs w:val="28"/>
              </w:rPr>
            </w:pPr>
            <w:r w:rsidRPr="002D1B00">
              <w:rPr>
                <w:b/>
                <w:bCs/>
                <w:sz w:val="28"/>
                <w:szCs w:val="28"/>
              </w:rPr>
              <w:t>ФГБУ</w:t>
            </w:r>
          </w:p>
        </w:tc>
        <w:tc>
          <w:tcPr>
            <w:tcW w:w="3494" w:type="pct"/>
            <w:vAlign w:val="center"/>
          </w:tcPr>
          <w:p w:rsidR="00C47250" w:rsidRPr="000C6091" w:rsidRDefault="00C47250" w:rsidP="000C6091">
            <w:pPr>
              <w:spacing w:line="28" w:lineRule="atLeast"/>
              <w:contextualSpacing/>
              <w:rPr>
                <w:rStyle w:val="ae"/>
                <w:bCs/>
                <w:iCs w:val="0"/>
                <w:sz w:val="28"/>
                <w:szCs w:val="28"/>
                <w:shd w:val="clear" w:color="auto" w:fill="FFFFFF"/>
              </w:rPr>
            </w:pPr>
            <w:r w:rsidRPr="000C6091">
              <w:rPr>
                <w:bCs/>
                <w:sz w:val="28"/>
                <w:szCs w:val="28"/>
                <w:shd w:val="clear" w:color="auto" w:fill="FFFFFF"/>
              </w:rPr>
              <w:t>Федеральное государственное бюджетное учреждение</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bCs/>
                <w:sz w:val="28"/>
                <w:szCs w:val="28"/>
              </w:rPr>
            </w:pPr>
            <w:r w:rsidRPr="002D1B00">
              <w:rPr>
                <w:b/>
                <w:sz w:val="28"/>
                <w:szCs w:val="28"/>
              </w:rPr>
              <w:t>ВИНИТИ</w:t>
            </w:r>
          </w:p>
        </w:tc>
        <w:tc>
          <w:tcPr>
            <w:tcW w:w="3494" w:type="pct"/>
            <w:vAlign w:val="center"/>
          </w:tcPr>
          <w:p w:rsidR="00C47250" w:rsidRPr="000C6091" w:rsidRDefault="00C47250" w:rsidP="000C6091">
            <w:pPr>
              <w:spacing w:line="28" w:lineRule="atLeast"/>
              <w:contextualSpacing/>
              <w:rPr>
                <w:bCs/>
                <w:sz w:val="28"/>
                <w:szCs w:val="28"/>
                <w:shd w:val="clear" w:color="auto" w:fill="FFFFFF"/>
              </w:rPr>
            </w:pPr>
            <w:r w:rsidRPr="000C6091">
              <w:rPr>
                <w:rStyle w:val="a11"/>
                <w:sz w:val="28"/>
                <w:szCs w:val="28"/>
              </w:rPr>
              <w:t>Всероссийский институт научной и технической информации</w:t>
            </w:r>
          </w:p>
        </w:tc>
      </w:tr>
      <w:tr w:rsidR="00C47250" w:rsidRPr="000C6091" w:rsidTr="00D92C14">
        <w:trPr>
          <w:trHeight w:val="20"/>
        </w:trPr>
        <w:tc>
          <w:tcPr>
            <w:tcW w:w="1506" w:type="pct"/>
            <w:vAlign w:val="center"/>
          </w:tcPr>
          <w:p w:rsidR="00C47250" w:rsidRPr="002D1B00" w:rsidRDefault="00C47250" w:rsidP="002D1B00">
            <w:pPr>
              <w:spacing w:line="28" w:lineRule="atLeast"/>
              <w:contextualSpacing/>
              <w:jc w:val="center"/>
              <w:rPr>
                <w:b/>
                <w:sz w:val="28"/>
                <w:szCs w:val="28"/>
              </w:rPr>
            </w:pPr>
            <w:r w:rsidRPr="002D1B00">
              <w:rPr>
                <w:b/>
                <w:sz w:val="28"/>
                <w:szCs w:val="28"/>
              </w:rPr>
              <w:t>СНГ</w:t>
            </w:r>
          </w:p>
        </w:tc>
        <w:tc>
          <w:tcPr>
            <w:tcW w:w="3494" w:type="pct"/>
            <w:vAlign w:val="center"/>
          </w:tcPr>
          <w:p w:rsidR="00C47250" w:rsidRPr="000C6091" w:rsidRDefault="00C47250" w:rsidP="000C6091">
            <w:pPr>
              <w:spacing w:line="28" w:lineRule="atLeast"/>
              <w:contextualSpacing/>
              <w:rPr>
                <w:rStyle w:val="a11"/>
                <w:sz w:val="28"/>
                <w:szCs w:val="28"/>
              </w:rPr>
            </w:pPr>
            <w:r w:rsidRPr="000C6091">
              <w:rPr>
                <w:rStyle w:val="a11"/>
                <w:sz w:val="28"/>
                <w:szCs w:val="28"/>
              </w:rPr>
              <w:t>Союз народных государств</w:t>
            </w:r>
          </w:p>
        </w:tc>
      </w:tr>
    </w:tbl>
    <w:p w:rsidR="007B3FF2" w:rsidRDefault="007B3FF2" w:rsidP="007B3FF2">
      <w:r>
        <w:br w:type="page"/>
      </w:r>
    </w:p>
    <w:p w:rsidR="007B3FF2" w:rsidRPr="00441E87" w:rsidRDefault="007B3FF2" w:rsidP="007B3FF2">
      <w:pPr>
        <w:pStyle w:val="1"/>
      </w:pPr>
      <w:bookmarkStart w:id="3" w:name="_Toc374522864"/>
      <w:bookmarkStart w:id="4" w:name="_Toc375315892"/>
      <w:r w:rsidRPr="007B3FF2">
        <w:lastRenderedPageBreak/>
        <w:t>ВВЕДЕНИЕ</w:t>
      </w:r>
      <w:bookmarkEnd w:id="3"/>
      <w:bookmarkEnd w:id="4"/>
    </w:p>
    <w:p w:rsidR="007B3FF2" w:rsidRPr="002E1C92" w:rsidRDefault="00C603D4" w:rsidP="0078635A">
      <w:pPr>
        <w:pStyle w:val="ConsPlusTitle"/>
        <w:widowControl/>
        <w:spacing w:line="360" w:lineRule="auto"/>
        <w:ind w:firstLine="709"/>
        <w:jc w:val="both"/>
        <w:rPr>
          <w:rFonts w:ascii="Times New Roman" w:hAnsi="Times New Roman" w:cs="Times New Roman"/>
          <w:b w:val="0"/>
          <w:bCs w:val="0"/>
          <w:sz w:val="28"/>
          <w:szCs w:val="28"/>
        </w:rPr>
      </w:pPr>
      <w:r w:rsidRPr="00C603D4">
        <w:rPr>
          <w:rFonts w:ascii="Times New Roman" w:hAnsi="Times New Roman" w:cs="Times New Roman"/>
          <w:b w:val="0"/>
          <w:sz w:val="28"/>
          <w:szCs w:val="28"/>
        </w:rPr>
        <w:t>Разработка информационно-методических материалов и рекомендаций, номенклатуры нормативно-технической документации и календарного плана по сопровождению и информационному обеспечению мероприятий энергосбережения ОГВ, ОМСУ, краевых и муниципальных учреждений, организаций ЖКХ Пермского края законодательными актами, нормативно-технической документаций, национальной и международной патентной информацией, материалами по перспективным энергосберегающим и энергоэффективным технологиям, оборудованию и проектам</w:t>
      </w:r>
      <w:r>
        <w:rPr>
          <w:rFonts w:ascii="Times New Roman" w:hAnsi="Times New Roman" w:cs="Times New Roman"/>
          <w:b w:val="0"/>
          <w:sz w:val="28"/>
          <w:szCs w:val="28"/>
        </w:rPr>
        <w:t xml:space="preserve"> </w:t>
      </w:r>
      <w:r w:rsidR="007B3FF2" w:rsidRPr="002E1C92">
        <w:rPr>
          <w:rFonts w:ascii="Times New Roman" w:hAnsi="Times New Roman" w:cs="Times New Roman"/>
          <w:b w:val="0"/>
          <w:bCs w:val="0"/>
          <w:iCs/>
          <w:sz w:val="28"/>
          <w:szCs w:val="28"/>
        </w:rPr>
        <w:t>проводиться</w:t>
      </w:r>
      <w:r w:rsidR="007B3FF2">
        <w:rPr>
          <w:rFonts w:ascii="Times New Roman" w:hAnsi="Times New Roman" w:cs="Times New Roman"/>
          <w:b w:val="0"/>
          <w:bCs w:val="0"/>
          <w:iCs/>
          <w:sz w:val="28"/>
          <w:szCs w:val="28"/>
        </w:rPr>
        <w:t xml:space="preserve"> </w:t>
      </w:r>
      <w:r w:rsidR="007B3FF2" w:rsidRPr="002E1C92">
        <w:rPr>
          <w:rFonts w:ascii="Times New Roman" w:hAnsi="Times New Roman" w:cs="Times New Roman"/>
          <w:b w:val="0"/>
          <w:bCs w:val="0"/>
          <w:iCs/>
          <w:sz w:val="28"/>
          <w:szCs w:val="28"/>
        </w:rPr>
        <w:t>в</w:t>
      </w:r>
      <w:r w:rsidR="007B3FF2">
        <w:rPr>
          <w:rFonts w:ascii="Times New Roman" w:hAnsi="Times New Roman" w:cs="Times New Roman"/>
          <w:b w:val="0"/>
          <w:bCs w:val="0"/>
          <w:iCs/>
          <w:sz w:val="28"/>
          <w:szCs w:val="28"/>
        </w:rPr>
        <w:t xml:space="preserve"> </w:t>
      </w:r>
      <w:r w:rsidR="007B3FF2" w:rsidRPr="002E1C92">
        <w:rPr>
          <w:rFonts w:ascii="Times New Roman" w:hAnsi="Times New Roman" w:cs="Times New Roman"/>
          <w:b w:val="0"/>
          <w:bCs w:val="0"/>
          <w:iCs/>
          <w:sz w:val="28"/>
          <w:szCs w:val="28"/>
        </w:rPr>
        <w:t>рамках</w:t>
      </w:r>
      <w:r w:rsidR="007B3FF2">
        <w:rPr>
          <w:rFonts w:ascii="Times New Roman" w:hAnsi="Times New Roman" w:cs="Times New Roman"/>
          <w:b w:val="0"/>
          <w:bCs w:val="0"/>
          <w:iCs/>
          <w:sz w:val="28"/>
          <w:szCs w:val="28"/>
        </w:rPr>
        <w:t xml:space="preserve"> </w:t>
      </w:r>
      <w:r w:rsidR="007B3FF2" w:rsidRPr="002E1C92">
        <w:rPr>
          <w:rFonts w:ascii="Times New Roman" w:hAnsi="Times New Roman" w:cs="Times New Roman"/>
          <w:b w:val="0"/>
          <w:sz w:val="28"/>
          <w:szCs w:val="28"/>
        </w:rPr>
        <w:t>долгосрочной</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целевой</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программы</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«Энергосбережение</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и</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повышение</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энергетической</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эффективности</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Пермского</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края</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на</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2010</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2020</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годы»</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в</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2013</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году,</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утвержденной</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Постановлением</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Правительства</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Пермского</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края</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от</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16</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Сентября</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2010</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года</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w:t>
      </w:r>
      <w:r w:rsidR="007B3FF2">
        <w:rPr>
          <w:rFonts w:ascii="Times New Roman" w:hAnsi="Times New Roman" w:cs="Times New Roman"/>
          <w:b w:val="0"/>
          <w:sz w:val="28"/>
          <w:szCs w:val="28"/>
        </w:rPr>
        <w:t xml:space="preserve"> </w:t>
      </w:r>
      <w:r w:rsidR="007B3FF2" w:rsidRPr="002E1C92">
        <w:rPr>
          <w:rFonts w:ascii="Times New Roman" w:hAnsi="Times New Roman" w:cs="Times New Roman"/>
          <w:b w:val="0"/>
          <w:sz w:val="28"/>
          <w:szCs w:val="28"/>
        </w:rPr>
        <w:t>649-п.</w:t>
      </w:r>
    </w:p>
    <w:p w:rsidR="0078635A" w:rsidRDefault="0078635A" w:rsidP="0078635A">
      <w:pPr>
        <w:spacing w:line="360" w:lineRule="auto"/>
        <w:ind w:firstLine="709"/>
        <w:jc w:val="both"/>
        <w:rPr>
          <w:sz w:val="28"/>
          <w:szCs w:val="28"/>
        </w:rPr>
      </w:pPr>
      <w:r w:rsidRPr="00BF0701">
        <w:rPr>
          <w:sz w:val="28"/>
          <w:szCs w:val="28"/>
        </w:rPr>
        <w:t xml:space="preserve">Настоящие информационно-методические материалы устанавливают общие требования к порядку справочно-информационного обслуживания органов </w:t>
      </w:r>
      <w:r w:rsidR="00C603D4">
        <w:rPr>
          <w:sz w:val="28"/>
          <w:szCs w:val="28"/>
        </w:rPr>
        <w:t xml:space="preserve">государственной </w:t>
      </w:r>
      <w:r w:rsidRPr="00BF0701">
        <w:rPr>
          <w:sz w:val="28"/>
          <w:szCs w:val="28"/>
        </w:rPr>
        <w:t>власти субъектов РФ</w:t>
      </w:r>
      <w:r w:rsidR="006D0456">
        <w:rPr>
          <w:sz w:val="28"/>
          <w:szCs w:val="28"/>
        </w:rPr>
        <w:t xml:space="preserve">, органов местного самоуправления, бюджетных учреждений и организаций жилищно-коммунального комплекса структурными элементами государственной </w:t>
      </w:r>
      <w:r w:rsidR="006D0456" w:rsidRPr="006D0456">
        <w:rPr>
          <w:sz w:val="28"/>
          <w:szCs w:val="28"/>
        </w:rPr>
        <w:t>системы научно-технической информации (Постановление Правительства РФ от 24 июля 1997 г. N 950 «"Об утверждении Положения о государственной системе научно-технической информации" (с изменениями от 10 июля 1998 г.)»), а так же</w:t>
      </w:r>
      <w:r w:rsidRPr="006D0456">
        <w:rPr>
          <w:sz w:val="28"/>
          <w:szCs w:val="28"/>
        </w:rPr>
        <w:t xml:space="preserve"> региональными центрами </w:t>
      </w:r>
      <w:r w:rsidR="006D0456" w:rsidRPr="006D0456">
        <w:rPr>
          <w:sz w:val="28"/>
          <w:szCs w:val="28"/>
        </w:rPr>
        <w:t>научно-</w:t>
      </w:r>
      <w:r w:rsidR="006D0456">
        <w:rPr>
          <w:sz w:val="28"/>
          <w:szCs w:val="28"/>
        </w:rPr>
        <w:t>технической информации</w:t>
      </w:r>
      <w:r w:rsidRPr="00BF0701">
        <w:rPr>
          <w:sz w:val="28"/>
          <w:szCs w:val="28"/>
        </w:rPr>
        <w:t>, к содержанию, формам и методам предоставляемой им научно</w:t>
      </w:r>
      <w:r w:rsidR="006D0456">
        <w:rPr>
          <w:sz w:val="28"/>
          <w:szCs w:val="28"/>
        </w:rPr>
        <w:t>-технической информации.</w:t>
      </w:r>
    </w:p>
    <w:p w:rsidR="0078635A" w:rsidRDefault="00A47662" w:rsidP="0078635A">
      <w:pPr>
        <w:spacing w:line="360" w:lineRule="auto"/>
        <w:ind w:firstLine="709"/>
        <w:jc w:val="both"/>
        <w:rPr>
          <w:sz w:val="28"/>
        </w:rPr>
      </w:pPr>
      <w:r>
        <w:rPr>
          <w:sz w:val="28"/>
        </w:rPr>
        <w:t>И</w:t>
      </w:r>
      <w:r w:rsidR="0078635A">
        <w:rPr>
          <w:sz w:val="28"/>
        </w:rPr>
        <w:t>нформационно-методически</w:t>
      </w:r>
      <w:r>
        <w:rPr>
          <w:sz w:val="28"/>
        </w:rPr>
        <w:t>й</w:t>
      </w:r>
      <w:r w:rsidR="0078635A">
        <w:rPr>
          <w:sz w:val="28"/>
        </w:rPr>
        <w:t xml:space="preserve"> материал </w:t>
      </w:r>
      <w:r w:rsidR="006D0456">
        <w:rPr>
          <w:sz w:val="28"/>
        </w:rPr>
        <w:t xml:space="preserve">подготовлен на основании </w:t>
      </w:r>
      <w:r w:rsidR="0078635A">
        <w:rPr>
          <w:sz w:val="28"/>
        </w:rPr>
        <w:t>следующи</w:t>
      </w:r>
      <w:r>
        <w:rPr>
          <w:sz w:val="28"/>
        </w:rPr>
        <w:t>х</w:t>
      </w:r>
      <w:r w:rsidR="0078635A">
        <w:rPr>
          <w:sz w:val="28"/>
        </w:rPr>
        <w:t xml:space="preserve"> </w:t>
      </w:r>
      <w:r>
        <w:rPr>
          <w:sz w:val="28"/>
        </w:rPr>
        <w:t xml:space="preserve">государственных </w:t>
      </w:r>
      <w:r w:rsidR="0078635A">
        <w:rPr>
          <w:sz w:val="28"/>
        </w:rPr>
        <w:t>стандарт</w:t>
      </w:r>
      <w:r w:rsidR="006D0456">
        <w:rPr>
          <w:sz w:val="28"/>
        </w:rPr>
        <w:t>ов</w:t>
      </w:r>
      <w:r>
        <w:rPr>
          <w:sz w:val="28"/>
        </w:rPr>
        <w:t xml:space="preserve"> и нормативно-правовых документов</w:t>
      </w:r>
      <w:r w:rsidR="0078635A">
        <w:rPr>
          <w:sz w:val="28"/>
        </w:rPr>
        <w:t>:</w:t>
      </w:r>
    </w:p>
    <w:p w:rsidR="0078635A" w:rsidRPr="006D0456" w:rsidRDefault="0078635A" w:rsidP="00BE1BE1">
      <w:pPr>
        <w:pStyle w:val="ad"/>
        <w:numPr>
          <w:ilvl w:val="0"/>
          <w:numId w:val="17"/>
        </w:numPr>
        <w:ind w:left="0" w:firstLine="709"/>
      </w:pPr>
      <w:r w:rsidRPr="006D0456">
        <w:t>ГОСТ 7.1-84 Система стандартов по информации, библиотечному и издательскому делу. Библиографическое описание документа. Общие требования и правила составления.</w:t>
      </w:r>
    </w:p>
    <w:p w:rsidR="0078635A" w:rsidRPr="006D0456" w:rsidRDefault="0078635A" w:rsidP="00BE1BE1">
      <w:pPr>
        <w:pStyle w:val="ad"/>
        <w:numPr>
          <w:ilvl w:val="0"/>
          <w:numId w:val="17"/>
        </w:numPr>
        <w:ind w:left="0" w:firstLine="709"/>
      </w:pPr>
      <w:r w:rsidRPr="006D0456">
        <w:lastRenderedPageBreak/>
        <w:t>ГОСТ 7.9-95 Система стандартов по информации, библиотечному и издательскому делу. Реферат и аннотация. Общие требования.</w:t>
      </w:r>
    </w:p>
    <w:p w:rsidR="0078635A" w:rsidRDefault="0078635A" w:rsidP="00BE1BE1">
      <w:pPr>
        <w:pStyle w:val="210"/>
        <w:numPr>
          <w:ilvl w:val="0"/>
          <w:numId w:val="17"/>
        </w:numPr>
        <w:spacing w:line="360" w:lineRule="auto"/>
        <w:ind w:left="0" w:firstLine="709"/>
        <w:jc w:val="both"/>
      </w:pPr>
      <w:r>
        <w:t>ГОСТ 7.38-82 Система стандартов по информации, библиотечному и издательскому делу. Доклад о наиболее важных отечественных и зарубежных достижениях в области науки и производства. Общие требования.</w:t>
      </w:r>
    </w:p>
    <w:p w:rsidR="0078635A" w:rsidRDefault="0078635A" w:rsidP="00BE1BE1">
      <w:pPr>
        <w:pStyle w:val="210"/>
        <w:numPr>
          <w:ilvl w:val="0"/>
          <w:numId w:val="17"/>
        </w:numPr>
        <w:spacing w:line="360" w:lineRule="auto"/>
        <w:ind w:left="0" w:firstLine="709"/>
        <w:jc w:val="both"/>
      </w:pPr>
      <w:r>
        <w:t>ГОСТ 7-60-90 Система стандартов по информации, библиотечному и издательскому делу. Издания. Основные виды. Термины и определения.</w:t>
      </w:r>
    </w:p>
    <w:p w:rsidR="0078635A" w:rsidRDefault="0078635A" w:rsidP="00BE1BE1">
      <w:pPr>
        <w:pStyle w:val="210"/>
        <w:numPr>
          <w:ilvl w:val="0"/>
          <w:numId w:val="17"/>
        </w:numPr>
        <w:spacing w:line="360" w:lineRule="auto"/>
        <w:ind w:left="0" w:firstLine="709"/>
        <w:jc w:val="both"/>
      </w:pPr>
      <w:r>
        <w:t>ГОСТ 7-73-96 Система стандартов по информации, библиотечному и издательскому делу. Поиск и распространение информации. Термины и определения.</w:t>
      </w:r>
    </w:p>
    <w:p w:rsidR="00A47662" w:rsidRPr="00153AD4" w:rsidRDefault="00A47662" w:rsidP="00BE1BE1">
      <w:pPr>
        <w:pStyle w:val="210"/>
        <w:numPr>
          <w:ilvl w:val="0"/>
          <w:numId w:val="17"/>
        </w:numPr>
        <w:spacing w:line="360" w:lineRule="auto"/>
        <w:ind w:left="0" w:firstLine="709"/>
        <w:jc w:val="both"/>
      </w:pPr>
      <w:r w:rsidRPr="006D0456">
        <w:rPr>
          <w:szCs w:val="28"/>
        </w:rPr>
        <w:t xml:space="preserve">Постановление Правительства РФ от 24 июля 1997 г. N 950 «Об утверждении Положения о государственной системе </w:t>
      </w:r>
      <w:r>
        <w:rPr>
          <w:szCs w:val="28"/>
        </w:rPr>
        <w:t>научно-технической информации».</w:t>
      </w:r>
    </w:p>
    <w:p w:rsidR="00153AD4" w:rsidRPr="00153AD4" w:rsidRDefault="00153AD4" w:rsidP="00BE1BE1">
      <w:pPr>
        <w:pStyle w:val="210"/>
        <w:numPr>
          <w:ilvl w:val="0"/>
          <w:numId w:val="17"/>
        </w:numPr>
        <w:spacing w:line="360" w:lineRule="auto"/>
        <w:ind w:left="0" w:firstLine="709"/>
        <w:jc w:val="both"/>
      </w:pPr>
      <w:r w:rsidRPr="00153AD4">
        <w:rPr>
          <w:szCs w:val="28"/>
        </w:rPr>
        <w:t>Постановление Правительства РФ от</w:t>
      </w:r>
      <w:r w:rsidRPr="00153AD4">
        <w:rPr>
          <w:color w:val="000000"/>
        </w:rPr>
        <w:t xml:space="preserve"> 10 июля 1998 г. N 736 «О совершенствовании системы научно – технической информации и экономических исследований»</w:t>
      </w:r>
      <w:r>
        <w:rPr>
          <w:color w:val="000000"/>
        </w:rPr>
        <w:t>.</w:t>
      </w:r>
    </w:p>
    <w:p w:rsidR="0078635A" w:rsidRDefault="0078635A">
      <w:pPr>
        <w:rPr>
          <w:i/>
        </w:rPr>
      </w:pPr>
      <w:r>
        <w:rPr>
          <w:i/>
        </w:rPr>
        <w:br w:type="page"/>
      </w:r>
    </w:p>
    <w:p w:rsidR="00075B7D" w:rsidRDefault="00075B7D" w:rsidP="00075B7D">
      <w:pPr>
        <w:pStyle w:val="1"/>
      </w:pPr>
      <w:bookmarkStart w:id="5" w:name="_Toc375315893"/>
      <w:r>
        <w:lastRenderedPageBreak/>
        <w:t>1 ОБЩИЕ ПОЛОЖЕНИЯ</w:t>
      </w:r>
      <w:bookmarkEnd w:id="5"/>
    </w:p>
    <w:p w:rsidR="00075B7D" w:rsidRDefault="00075B7D" w:rsidP="00075B7D">
      <w:pPr>
        <w:pStyle w:val="210"/>
        <w:spacing w:line="360" w:lineRule="auto"/>
        <w:ind w:left="0" w:firstLine="709"/>
        <w:jc w:val="both"/>
      </w:pPr>
      <w:r>
        <w:t>Справочно-информационное обслуживание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осуществляется в целях повышения эффективности функционирования социальных, экономических и управляющих систем общества, а также реализации права органов государственной власти, органов местного самоуправления на информацию.</w:t>
      </w:r>
    </w:p>
    <w:p w:rsidR="00075B7D" w:rsidRDefault="00075B7D" w:rsidP="00075B7D">
      <w:pPr>
        <w:pStyle w:val="210"/>
        <w:spacing w:line="360" w:lineRule="auto"/>
        <w:ind w:left="0" w:firstLine="709"/>
        <w:jc w:val="both"/>
      </w:pPr>
      <w:r>
        <w:t>Справочно-информационное обслуживание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является составной частью деятельности по информационно-аналитическому обеспечению процесса деятельности органов государственной власти субъектов РФ и органов местного самоуправления.</w:t>
      </w:r>
    </w:p>
    <w:p w:rsidR="00075B7D" w:rsidRDefault="00075B7D" w:rsidP="00075B7D">
      <w:pPr>
        <w:pStyle w:val="210"/>
        <w:spacing w:line="360" w:lineRule="auto"/>
        <w:ind w:left="0" w:firstLine="709"/>
        <w:jc w:val="both"/>
      </w:pPr>
      <w:r>
        <w:t>Справочно-информационное обслуживание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базируется на современной информационной инфраструктуре субъекта РФ и осуществляется во взаимодействии с региональными информационными системами.</w:t>
      </w:r>
    </w:p>
    <w:p w:rsidR="00075B7D" w:rsidRDefault="00075B7D" w:rsidP="00075B7D">
      <w:pPr>
        <w:pStyle w:val="210"/>
        <w:spacing w:line="360" w:lineRule="auto"/>
        <w:ind w:left="0" w:firstLine="709"/>
        <w:jc w:val="both"/>
      </w:pPr>
      <w:r>
        <w:t xml:space="preserve">Справочно-информационное обслуживание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осуществляется региональными центрами НТИ с использованием собственных информационных ресурсов, а также информационных ресурсов </w:t>
      </w:r>
      <w:r>
        <w:lastRenderedPageBreak/>
        <w:t>страны и мирового сообщества в рамках единого информационного пространства.</w:t>
      </w:r>
    </w:p>
    <w:p w:rsidR="00075B7D" w:rsidRPr="00BF0701" w:rsidRDefault="00075B7D" w:rsidP="00075B7D">
      <w:pPr>
        <w:spacing w:line="360" w:lineRule="auto"/>
        <w:ind w:firstLine="709"/>
        <w:jc w:val="both"/>
        <w:rPr>
          <w:sz w:val="28"/>
          <w:szCs w:val="28"/>
        </w:rPr>
      </w:pPr>
      <w:r w:rsidRPr="00BF0701">
        <w:rPr>
          <w:sz w:val="28"/>
          <w:szCs w:val="28"/>
        </w:rPr>
        <w:t xml:space="preserve">Содержание справочно-информационного обслуживания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определяется комплексом задач, решаемых ими в области экономического и научно-технического развития </w:t>
      </w:r>
      <w:r>
        <w:rPr>
          <w:sz w:val="28"/>
          <w:szCs w:val="28"/>
        </w:rPr>
        <w:t>Пермского края</w:t>
      </w:r>
      <w:r w:rsidRPr="00BF0701">
        <w:rPr>
          <w:sz w:val="28"/>
          <w:szCs w:val="28"/>
        </w:rPr>
        <w:t>.</w:t>
      </w:r>
    </w:p>
    <w:p w:rsidR="00075B7D" w:rsidRPr="00BF0701" w:rsidRDefault="00075B7D" w:rsidP="00075B7D">
      <w:pPr>
        <w:spacing w:line="360" w:lineRule="auto"/>
        <w:ind w:firstLine="709"/>
        <w:jc w:val="both"/>
        <w:rPr>
          <w:sz w:val="28"/>
          <w:szCs w:val="28"/>
        </w:rPr>
      </w:pPr>
      <w:r w:rsidRPr="00BF0701">
        <w:rPr>
          <w:sz w:val="28"/>
          <w:szCs w:val="28"/>
        </w:rPr>
        <w:t>Справочно-информационное обслуживание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включает сбор, обработку информации и предоставление ее пользователям для подготовки и принятия научно-обоснованных решений.</w:t>
      </w:r>
    </w:p>
    <w:p w:rsidR="00075B7D" w:rsidRPr="00BF0701" w:rsidRDefault="00075B7D" w:rsidP="00075B7D">
      <w:pPr>
        <w:spacing w:line="360" w:lineRule="auto"/>
        <w:ind w:firstLine="709"/>
        <w:jc w:val="both"/>
        <w:rPr>
          <w:sz w:val="28"/>
          <w:szCs w:val="28"/>
        </w:rPr>
      </w:pPr>
      <w:r w:rsidRPr="00BF0701">
        <w:rPr>
          <w:sz w:val="28"/>
          <w:szCs w:val="28"/>
        </w:rPr>
        <w:t>Справочно-информационное обслуживание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осуществляется на основе современных информационных технологий: удаленного доступа пользователей к информации, предоставления электронных копий, обслуживания в интерактивном и мультимедийном режимах и др.</w:t>
      </w:r>
    </w:p>
    <w:p w:rsidR="00075B7D" w:rsidRPr="00BF0701" w:rsidRDefault="00075B7D" w:rsidP="00075B7D">
      <w:pPr>
        <w:spacing w:line="360" w:lineRule="auto"/>
        <w:ind w:firstLine="709"/>
        <w:jc w:val="both"/>
        <w:rPr>
          <w:sz w:val="28"/>
          <w:szCs w:val="28"/>
        </w:rPr>
      </w:pPr>
      <w:r w:rsidRPr="00BF0701">
        <w:rPr>
          <w:sz w:val="28"/>
          <w:szCs w:val="28"/>
        </w:rPr>
        <w:t xml:space="preserve">В состав пользователей </w:t>
      </w:r>
      <w:r>
        <w:rPr>
          <w:sz w:val="28"/>
          <w:szCs w:val="28"/>
        </w:rPr>
        <w:t>с</w:t>
      </w:r>
      <w:r w:rsidRPr="00BF0701">
        <w:rPr>
          <w:sz w:val="28"/>
          <w:szCs w:val="28"/>
        </w:rPr>
        <w:t>правочно-информационного обслуживания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входят руководители и сотрудники органов государственной власти Пермского края, органов местного самоуправления, бюджетных организаций и организаций жилищно-коммунального хозяйства.</w:t>
      </w:r>
    </w:p>
    <w:p w:rsidR="00075B7D" w:rsidRDefault="00075B7D" w:rsidP="00075B7D">
      <w:pPr>
        <w:rPr>
          <w:sz w:val="28"/>
          <w:szCs w:val="28"/>
        </w:rPr>
      </w:pPr>
      <w:r>
        <w:rPr>
          <w:sz w:val="28"/>
          <w:szCs w:val="28"/>
        </w:rPr>
        <w:br w:type="page"/>
      </w:r>
    </w:p>
    <w:p w:rsidR="00C603D4" w:rsidRDefault="008167C8" w:rsidP="007B3FF2">
      <w:pPr>
        <w:pStyle w:val="1"/>
      </w:pPr>
      <w:bookmarkStart w:id="6" w:name="_Toc374113769"/>
      <w:bookmarkStart w:id="7" w:name="_Toc375315894"/>
      <w:r>
        <w:rPr>
          <w:caps w:val="0"/>
        </w:rPr>
        <w:lastRenderedPageBreak/>
        <w:t>2 СТРУКТУРА ГОСУДАРСТВЕННОЙ СИСТЕМЫ НАУЧНО-ТЕХНИЧЕСКОЙ ИНФОРМАЦИИ</w:t>
      </w:r>
      <w:bookmarkEnd w:id="7"/>
    </w:p>
    <w:p w:rsidR="00C603D4" w:rsidRPr="005432E7" w:rsidRDefault="005432E7" w:rsidP="005432E7">
      <w:pPr>
        <w:spacing w:line="360" w:lineRule="auto"/>
        <w:ind w:firstLine="709"/>
        <w:jc w:val="both"/>
        <w:rPr>
          <w:sz w:val="28"/>
          <w:szCs w:val="28"/>
        </w:rPr>
      </w:pPr>
      <w:r w:rsidRPr="005432E7">
        <w:rPr>
          <w:sz w:val="28"/>
          <w:szCs w:val="28"/>
        </w:rPr>
        <w:t>Государственная система научно-технической информации представляет собой совокупность научно-технических библиотек и организаций - юридических лиц независимо от формы собственности и ведомственной принадлежности, специализирующихся на сборе и обработке научно-технической информации и взаимодействующих между собой с учетом принятых на себя системных обязательств.</w:t>
      </w:r>
    </w:p>
    <w:p w:rsidR="00C603D4" w:rsidRDefault="005432E7" w:rsidP="005432E7">
      <w:pPr>
        <w:spacing w:line="360" w:lineRule="auto"/>
        <w:ind w:firstLine="709"/>
        <w:jc w:val="both"/>
        <w:rPr>
          <w:sz w:val="28"/>
          <w:szCs w:val="28"/>
        </w:rPr>
      </w:pPr>
      <w:r w:rsidRPr="005432E7">
        <w:rPr>
          <w:sz w:val="28"/>
          <w:szCs w:val="28"/>
        </w:rPr>
        <w:t>Целью создания государственной системы научно-технической информации является обеспечение формирования и эффективного использования государственных ресурсов научно-технической информации, их интеграция в мировое информационное пространство и содействие созданию рынка информационных продукции и услуг.</w:t>
      </w:r>
    </w:p>
    <w:p w:rsidR="00AA59F9" w:rsidRDefault="00AA59F9" w:rsidP="00AA59F9">
      <w:pPr>
        <w:pStyle w:val="22"/>
        <w:spacing w:before="0" w:after="0" w:line="360" w:lineRule="auto"/>
        <w:ind w:firstLine="709"/>
        <w:jc w:val="both"/>
        <w:rPr>
          <w:sz w:val="28"/>
          <w:szCs w:val="28"/>
        </w:rPr>
      </w:pPr>
      <w:r w:rsidRPr="00AA59F9">
        <w:rPr>
          <w:sz w:val="28"/>
          <w:szCs w:val="28"/>
        </w:rPr>
        <w:t>Основной принцип функционирования ГСНТИ - централизованная одноразовая обработка мирового информационного потока документов в области науки и техники федеральными органами НТИ и научно-техническими библиотеками и многократное использование потребителями информации из федеральных фондов через сеть информационных организаций в отраслях и регионах.</w:t>
      </w:r>
    </w:p>
    <w:p w:rsidR="00F6256F" w:rsidRPr="00F6256F" w:rsidRDefault="00F6256F" w:rsidP="00F6256F">
      <w:pPr>
        <w:pStyle w:val="22"/>
        <w:spacing w:before="0" w:after="0" w:line="360" w:lineRule="auto"/>
        <w:ind w:firstLine="709"/>
        <w:jc w:val="both"/>
        <w:rPr>
          <w:sz w:val="28"/>
          <w:szCs w:val="28"/>
        </w:rPr>
      </w:pPr>
      <w:r w:rsidRPr="00F6256F">
        <w:rPr>
          <w:sz w:val="28"/>
          <w:szCs w:val="28"/>
        </w:rPr>
        <w:t>Основной продукцией крупнейших центров НТИ и одновременно основой информационных ресурсов всей системы органов НТИ, а также важнейшей составляющей информационных ресурсов любых научных и научно-технических организаций являются вторичные информационные издания: реферативные журналы, библиографические указатели, экспресс-информация, сигнальная информация, обзорно-аналитическая информация. Всего выпускается около 400 реферативных и библиографических изданий. Ряд этих изданий формируется в электронной форме, подготавливаясь на основе баз данных ведущих органов НТИ федерального уровня.</w:t>
      </w:r>
    </w:p>
    <w:p w:rsidR="005432E7" w:rsidRDefault="005432E7" w:rsidP="006D0456">
      <w:pPr>
        <w:spacing w:line="360" w:lineRule="auto"/>
        <w:ind w:firstLine="709"/>
        <w:rPr>
          <w:sz w:val="28"/>
          <w:szCs w:val="28"/>
        </w:rPr>
      </w:pPr>
      <w:r w:rsidRPr="00636CC7">
        <w:rPr>
          <w:sz w:val="28"/>
          <w:szCs w:val="28"/>
        </w:rPr>
        <w:t>В состав государственной системы научно-технической информации входят</w:t>
      </w:r>
      <w:r>
        <w:rPr>
          <w:sz w:val="28"/>
          <w:szCs w:val="28"/>
        </w:rPr>
        <w:t>:</w:t>
      </w:r>
    </w:p>
    <w:p w:rsidR="005432E7" w:rsidRPr="005432E7" w:rsidRDefault="005432E7" w:rsidP="00BE1BE1">
      <w:pPr>
        <w:pStyle w:val="ad"/>
        <w:numPr>
          <w:ilvl w:val="0"/>
          <w:numId w:val="18"/>
        </w:numPr>
        <w:ind w:left="0" w:firstLine="709"/>
      </w:pPr>
      <w:r w:rsidRPr="005432E7">
        <w:lastRenderedPageBreak/>
        <w:t>Федеральные органы научно-технической информации и научно-технические библиотеки.</w:t>
      </w:r>
    </w:p>
    <w:p w:rsidR="005432E7" w:rsidRPr="005432E7" w:rsidRDefault="005432E7" w:rsidP="00BE1BE1">
      <w:pPr>
        <w:pStyle w:val="ad"/>
        <w:numPr>
          <w:ilvl w:val="0"/>
          <w:numId w:val="18"/>
        </w:numPr>
        <w:ind w:left="0" w:firstLine="709"/>
      </w:pPr>
      <w:r w:rsidRPr="005432E7">
        <w:t>Отраслевые органы научно-технической информации и научно-технические библиотеки.</w:t>
      </w:r>
    </w:p>
    <w:p w:rsidR="005432E7" w:rsidRPr="005432E7" w:rsidRDefault="005432E7" w:rsidP="00BE1BE1">
      <w:pPr>
        <w:pStyle w:val="ad"/>
        <w:numPr>
          <w:ilvl w:val="0"/>
          <w:numId w:val="18"/>
        </w:numPr>
        <w:ind w:left="0" w:firstLine="709"/>
      </w:pPr>
      <w:r w:rsidRPr="005432E7">
        <w:t xml:space="preserve">Региональные центры научно-технической информации. </w:t>
      </w:r>
    </w:p>
    <w:p w:rsidR="00C603D4" w:rsidRDefault="005432E7" w:rsidP="005432E7">
      <w:pPr>
        <w:spacing w:line="360" w:lineRule="auto"/>
        <w:ind w:firstLine="709"/>
        <w:jc w:val="both"/>
        <w:rPr>
          <w:sz w:val="28"/>
          <w:szCs w:val="28"/>
        </w:rPr>
      </w:pPr>
      <w:r>
        <w:rPr>
          <w:sz w:val="28"/>
          <w:szCs w:val="28"/>
        </w:rPr>
        <w:t>Субъекты ГСНТИ осуществляют</w:t>
      </w:r>
      <w:r w:rsidRPr="00636CC7">
        <w:rPr>
          <w:sz w:val="28"/>
          <w:szCs w:val="28"/>
        </w:rPr>
        <w:t xml:space="preserve"> сбор, хранение и обработку отечественных и зарубежных источников научно-технической информации, формирование, ведение и организацию использования федеральных, отраслевых и региональных информационных фондов, баз и банков данных, составляющих государственные ресурсы научно-технической информации.</w:t>
      </w:r>
    </w:p>
    <w:p w:rsidR="005432E7" w:rsidRDefault="00153AD4" w:rsidP="005432E7">
      <w:pPr>
        <w:spacing w:line="360" w:lineRule="auto"/>
        <w:ind w:firstLine="709"/>
        <w:jc w:val="both"/>
        <w:rPr>
          <w:sz w:val="28"/>
          <w:szCs w:val="28"/>
        </w:rPr>
      </w:pPr>
      <w:r>
        <w:rPr>
          <w:sz w:val="28"/>
          <w:szCs w:val="28"/>
        </w:rPr>
        <w:t>В государственную систему научно-технической информации входят следующие структурные элементы:</w:t>
      </w:r>
    </w:p>
    <w:p w:rsidR="00153AD4" w:rsidRPr="00BF206F" w:rsidRDefault="00153AD4" w:rsidP="00BE1BE1">
      <w:pPr>
        <w:pStyle w:val="ad"/>
        <w:numPr>
          <w:ilvl w:val="0"/>
          <w:numId w:val="20"/>
        </w:numPr>
        <w:ind w:left="0" w:firstLine="709"/>
        <w:rPr>
          <w:rStyle w:val="a11"/>
        </w:rPr>
      </w:pPr>
      <w:r w:rsidRPr="00BF206F">
        <w:rPr>
          <w:rStyle w:val="a11"/>
        </w:rPr>
        <w:t>Федеральное государственное бюджетное учреждение науки Всероссийский институт научной и технической информации Российской академии наук.</w:t>
      </w:r>
    </w:p>
    <w:p w:rsidR="00832B94" w:rsidRPr="00BF206F" w:rsidRDefault="00832B94" w:rsidP="00BE1BE1">
      <w:pPr>
        <w:pStyle w:val="ad"/>
        <w:numPr>
          <w:ilvl w:val="0"/>
          <w:numId w:val="20"/>
        </w:numPr>
        <w:ind w:left="0" w:firstLine="709"/>
      </w:pPr>
      <w:r w:rsidRPr="00BF206F">
        <w:rPr>
          <w:bCs/>
          <w:shd w:val="clear" w:color="auto" w:fill="FFFFFF"/>
        </w:rPr>
        <w:t>Федеральное государственное автономное научное учреждение «Центр информационных технологий и систем органов исполнительной власти».</w:t>
      </w:r>
    </w:p>
    <w:p w:rsidR="00832B94" w:rsidRPr="00BF206F" w:rsidRDefault="00832B94" w:rsidP="00BE1BE1">
      <w:pPr>
        <w:pStyle w:val="ad"/>
        <w:numPr>
          <w:ilvl w:val="0"/>
          <w:numId w:val="20"/>
        </w:numPr>
        <w:ind w:left="0" w:firstLine="709"/>
      </w:pPr>
      <w:r w:rsidRPr="00BF206F">
        <w:rPr>
          <w:bCs/>
        </w:rPr>
        <w:t>Федеральное государственное бюджетное учреждение «Государственная публичная научно-техническая библиотека России».</w:t>
      </w:r>
    </w:p>
    <w:p w:rsidR="00832B94" w:rsidRPr="00BF206F" w:rsidRDefault="0081700C" w:rsidP="00BE1BE1">
      <w:pPr>
        <w:pStyle w:val="ad"/>
        <w:numPr>
          <w:ilvl w:val="0"/>
          <w:numId w:val="20"/>
        </w:numPr>
        <w:ind w:left="0" w:firstLine="709"/>
      </w:pPr>
      <w:r w:rsidRPr="00BF206F">
        <w:rPr>
          <w:bCs/>
        </w:rPr>
        <w:t>Федеральное государственное бюджетное учреждение Государственная публичная научно-техническая библиотека Сибирского отделения Российской академии наук.</w:t>
      </w:r>
    </w:p>
    <w:p w:rsidR="0081700C" w:rsidRPr="00BF206F" w:rsidRDefault="0081700C" w:rsidP="00BE1BE1">
      <w:pPr>
        <w:pStyle w:val="ad"/>
        <w:numPr>
          <w:ilvl w:val="0"/>
          <w:numId w:val="20"/>
        </w:numPr>
        <w:ind w:left="0" w:firstLine="709"/>
      </w:pPr>
      <w:r w:rsidRPr="00BF206F">
        <w:rPr>
          <w:rStyle w:val="ae"/>
          <w:bCs/>
          <w:i w:val="0"/>
          <w:iCs w:val="0"/>
          <w:shd w:val="clear" w:color="auto" w:fill="FFFFFF"/>
        </w:rPr>
        <w:t>Федеральное государственное унитарное предприятие</w:t>
      </w:r>
      <w:r w:rsidRPr="00BF206F">
        <w:rPr>
          <w:rStyle w:val="apple-converted-space"/>
          <w:shd w:val="clear" w:color="auto" w:fill="FFFFFF"/>
        </w:rPr>
        <w:t xml:space="preserve"> «</w:t>
      </w:r>
      <w:r w:rsidRPr="00BF206F">
        <w:rPr>
          <w:bCs/>
        </w:rPr>
        <w:t>Российский научно-технический центр информации по стандартизации, метрологии и оценке соответствия».</w:t>
      </w:r>
    </w:p>
    <w:p w:rsidR="0081700C" w:rsidRPr="00BF206F" w:rsidRDefault="0081700C" w:rsidP="00BE1BE1">
      <w:pPr>
        <w:pStyle w:val="ad"/>
        <w:numPr>
          <w:ilvl w:val="0"/>
          <w:numId w:val="20"/>
        </w:numPr>
        <w:ind w:left="0" w:firstLine="709"/>
        <w:rPr>
          <w:rStyle w:val="ae"/>
          <w:i w:val="0"/>
          <w:iCs w:val="0"/>
        </w:rPr>
      </w:pPr>
      <w:r w:rsidRPr="00BF206F">
        <w:rPr>
          <w:rStyle w:val="ae"/>
          <w:bCs/>
          <w:i w:val="0"/>
          <w:iCs w:val="0"/>
          <w:shd w:val="clear" w:color="auto" w:fill="FFFFFF"/>
        </w:rPr>
        <w:t>Федеральное государственное унитарное предприятие «</w:t>
      </w:r>
      <w:r w:rsidRPr="00BF206F">
        <w:rPr>
          <w:bCs/>
        </w:rPr>
        <w:t>Научно-технический центр "Информрегистр"</w:t>
      </w:r>
      <w:r w:rsidRPr="00BF206F">
        <w:rPr>
          <w:rStyle w:val="ae"/>
          <w:bCs/>
          <w:i w:val="0"/>
          <w:iCs w:val="0"/>
          <w:shd w:val="clear" w:color="auto" w:fill="FFFFFF"/>
        </w:rPr>
        <w:t>».</w:t>
      </w:r>
    </w:p>
    <w:p w:rsidR="0081700C" w:rsidRPr="00BF206F" w:rsidRDefault="0081700C" w:rsidP="00BE1BE1">
      <w:pPr>
        <w:pStyle w:val="ad"/>
        <w:numPr>
          <w:ilvl w:val="0"/>
          <w:numId w:val="20"/>
        </w:numPr>
        <w:ind w:left="0" w:firstLine="709"/>
        <w:rPr>
          <w:rStyle w:val="ae"/>
          <w:i w:val="0"/>
          <w:iCs w:val="0"/>
        </w:rPr>
      </w:pPr>
      <w:r w:rsidRPr="00BF206F">
        <w:t xml:space="preserve">Федеральная служба по интеллектуальной собственности </w:t>
      </w:r>
      <w:r w:rsidRPr="00BF206F">
        <w:rPr>
          <w:bCs/>
        </w:rPr>
        <w:t>(Роспатент).</w:t>
      </w:r>
    </w:p>
    <w:p w:rsidR="00832B94" w:rsidRPr="00BF206F" w:rsidRDefault="0081700C" w:rsidP="00BE1BE1">
      <w:pPr>
        <w:pStyle w:val="ad"/>
        <w:numPr>
          <w:ilvl w:val="0"/>
          <w:numId w:val="20"/>
        </w:numPr>
        <w:shd w:val="clear" w:color="auto" w:fill="F6F6E9"/>
        <w:ind w:left="0" w:firstLine="709"/>
      </w:pPr>
      <w:r w:rsidRPr="00BF206F">
        <w:rPr>
          <w:bCs/>
        </w:rPr>
        <w:lastRenderedPageBreak/>
        <w:t>Федеральное государственное бюджетное учреждение «Федеральный институт промышленной собственности».</w:t>
      </w:r>
    </w:p>
    <w:p w:rsidR="0081700C" w:rsidRPr="00BF206F" w:rsidRDefault="0081700C" w:rsidP="00BE1BE1">
      <w:pPr>
        <w:pStyle w:val="ad"/>
        <w:numPr>
          <w:ilvl w:val="0"/>
          <w:numId w:val="20"/>
        </w:numPr>
        <w:shd w:val="clear" w:color="auto" w:fill="F6F6E9"/>
        <w:ind w:left="0" w:firstLine="709"/>
      </w:pPr>
      <w:r w:rsidRPr="00BF206F">
        <w:rPr>
          <w:bCs/>
        </w:rPr>
        <w:t>Федеральное государственное унитарное предприятие «Всероссийский научно-исследовательский институт межотраслевой информации</w:t>
      </w:r>
      <w:r w:rsidR="00225737">
        <w:rPr>
          <w:bCs/>
        </w:rPr>
        <w:t xml:space="preserve"> -</w:t>
      </w:r>
      <w:r w:rsidRPr="00BF206F">
        <w:rPr>
          <w:bCs/>
        </w:rPr>
        <w:t xml:space="preserve"> федеральный информационно-аналитический центр оборонной промышленности».</w:t>
      </w:r>
    </w:p>
    <w:p w:rsidR="0081700C" w:rsidRPr="00BF206F" w:rsidRDefault="0081700C" w:rsidP="00BE1BE1">
      <w:pPr>
        <w:pStyle w:val="ad"/>
        <w:numPr>
          <w:ilvl w:val="0"/>
          <w:numId w:val="20"/>
        </w:numPr>
        <w:shd w:val="clear" w:color="auto" w:fill="F6F6E9"/>
        <w:ind w:left="0" w:firstLine="709"/>
      </w:pPr>
      <w:r w:rsidRPr="00BF206F">
        <w:rPr>
          <w:bCs/>
        </w:rPr>
        <w:t>Федеральное государственное бюджетное учреждение «Институт научной информации по общественным наукам РАН».</w:t>
      </w:r>
    </w:p>
    <w:p w:rsidR="00153AD4" w:rsidRPr="00BF206F" w:rsidRDefault="0081700C" w:rsidP="00BE1BE1">
      <w:pPr>
        <w:pStyle w:val="ad"/>
        <w:numPr>
          <w:ilvl w:val="0"/>
          <w:numId w:val="19"/>
        </w:numPr>
        <w:ind w:left="0" w:firstLine="709"/>
      </w:pPr>
      <w:r w:rsidRPr="00BF206F">
        <w:rPr>
          <w:bCs/>
        </w:rPr>
        <w:t>Федеральное государственное унитарное предприятие «Институт промышленного развития "Информэлектро"».</w:t>
      </w:r>
    </w:p>
    <w:p w:rsidR="00153AD4" w:rsidRPr="00BF206F" w:rsidRDefault="0081700C" w:rsidP="00BE1BE1">
      <w:pPr>
        <w:pStyle w:val="ad"/>
        <w:numPr>
          <w:ilvl w:val="0"/>
          <w:numId w:val="19"/>
        </w:numPr>
        <w:ind w:left="0" w:firstLine="709"/>
      </w:pPr>
      <w:r w:rsidRPr="00BF206F">
        <w:rPr>
          <w:bCs/>
        </w:rPr>
        <w:t>Федеральное государственное бюджетное учреждение «Российское энергетическое агентство. Минэнерго РФ.</w:t>
      </w:r>
    </w:p>
    <w:p w:rsidR="0081700C" w:rsidRPr="00BF206F" w:rsidRDefault="0081700C" w:rsidP="00BE1BE1">
      <w:pPr>
        <w:pStyle w:val="ad"/>
        <w:numPr>
          <w:ilvl w:val="0"/>
          <w:numId w:val="19"/>
        </w:numPr>
        <w:ind w:left="0" w:firstLine="709"/>
      </w:pPr>
      <w:r w:rsidRPr="00BF206F">
        <w:rPr>
          <w:rStyle w:val="a11"/>
        </w:rPr>
        <w:t>Федеральное государственное бюджетное учреждение науки</w:t>
      </w:r>
      <w:r w:rsidRPr="00BF206F">
        <w:rPr>
          <w:bCs/>
        </w:rPr>
        <w:t xml:space="preserve"> «Российская Книжная палата».</w:t>
      </w:r>
    </w:p>
    <w:p w:rsidR="0081700C" w:rsidRPr="00BF206F" w:rsidRDefault="0081700C" w:rsidP="00BE1BE1">
      <w:pPr>
        <w:pStyle w:val="ad"/>
        <w:numPr>
          <w:ilvl w:val="0"/>
          <w:numId w:val="19"/>
        </w:numPr>
        <w:ind w:left="0" w:firstLine="709"/>
      </w:pPr>
      <w:r w:rsidRPr="00BF206F">
        <w:rPr>
          <w:bCs/>
        </w:rPr>
        <w:t>Федеральное государственное бюджетное учреждение «Библиотека по естественным наукам Российской академии наук».</w:t>
      </w:r>
    </w:p>
    <w:p w:rsidR="0081700C" w:rsidRPr="00BF206F" w:rsidRDefault="0081700C" w:rsidP="00BE1BE1">
      <w:pPr>
        <w:pStyle w:val="ad"/>
        <w:numPr>
          <w:ilvl w:val="0"/>
          <w:numId w:val="19"/>
        </w:numPr>
        <w:ind w:left="0" w:firstLine="709"/>
        <w:rPr>
          <w:rStyle w:val="ab"/>
          <w:b w:val="0"/>
          <w:bCs w:val="0"/>
        </w:rPr>
      </w:pPr>
      <w:r w:rsidRPr="00BF206F">
        <w:rPr>
          <w:rStyle w:val="ab"/>
          <w:b w:val="0"/>
          <w:shd w:val="clear" w:color="auto" w:fill="FFFFFF"/>
        </w:rPr>
        <w:t>Федеральное государственное унитарное научно-производственное предприятие «Российский Федеральный Геологический Фонд».</w:t>
      </w:r>
    </w:p>
    <w:p w:rsidR="0081700C" w:rsidRPr="00BF206F" w:rsidRDefault="0081700C" w:rsidP="00BE1BE1">
      <w:pPr>
        <w:pStyle w:val="ad"/>
        <w:numPr>
          <w:ilvl w:val="0"/>
          <w:numId w:val="19"/>
        </w:numPr>
        <w:ind w:left="0" w:firstLine="709"/>
      </w:pPr>
      <w:r w:rsidRPr="00BF206F">
        <w:rPr>
          <w:bCs/>
        </w:rPr>
        <w:t>Федеральное государственное унитарное предприятие «</w:t>
      </w:r>
      <w:r w:rsidRPr="00BF206F">
        <w:t>Всероссийский научно-исследовательский институт гидрометеорологической информации</w:t>
      </w:r>
      <w:r w:rsidR="00AA59F9">
        <w:t xml:space="preserve"> </w:t>
      </w:r>
      <w:r w:rsidRPr="00BF206F">
        <w:t>— Мировой центр данных</w:t>
      </w:r>
      <w:r w:rsidRPr="00BF206F">
        <w:rPr>
          <w:bCs/>
        </w:rPr>
        <w:t>».</w:t>
      </w:r>
    </w:p>
    <w:p w:rsidR="0081700C" w:rsidRPr="00BF206F" w:rsidRDefault="0081700C" w:rsidP="00BE1BE1">
      <w:pPr>
        <w:pStyle w:val="ad"/>
        <w:numPr>
          <w:ilvl w:val="0"/>
          <w:numId w:val="19"/>
        </w:numPr>
        <w:ind w:left="0" w:firstLine="709"/>
      </w:pPr>
      <w:r w:rsidRPr="00BF206F">
        <w:rPr>
          <w:bCs/>
          <w:shd w:val="clear" w:color="auto" w:fill="FFFFFF"/>
        </w:rPr>
        <w:t>Федеральное государственное автономное научное учреждение «</w:t>
      </w:r>
      <w:r w:rsidRPr="00BF206F">
        <w:rPr>
          <w:bCs/>
        </w:rPr>
        <w:t>Государственный научно-исследовательский институт информационных технологий и телекоммуникаций</w:t>
      </w:r>
      <w:r w:rsidRPr="00BF206F">
        <w:rPr>
          <w:bCs/>
          <w:shd w:val="clear" w:color="auto" w:fill="FFFFFF"/>
        </w:rPr>
        <w:t>».</w:t>
      </w:r>
    </w:p>
    <w:p w:rsidR="0081700C" w:rsidRPr="00BF206F" w:rsidRDefault="0081700C" w:rsidP="00BE1BE1">
      <w:pPr>
        <w:pStyle w:val="ad"/>
        <w:numPr>
          <w:ilvl w:val="0"/>
          <w:numId w:val="19"/>
        </w:numPr>
        <w:ind w:left="0" w:firstLine="709"/>
      </w:pPr>
      <w:r w:rsidRPr="00BF206F">
        <w:rPr>
          <w:bCs/>
        </w:rPr>
        <w:t>«Российский фонд фундаментальных исследований».</w:t>
      </w:r>
    </w:p>
    <w:p w:rsidR="0081700C" w:rsidRPr="00BF206F" w:rsidRDefault="00BF206F" w:rsidP="00BE1BE1">
      <w:pPr>
        <w:pStyle w:val="ad"/>
        <w:numPr>
          <w:ilvl w:val="0"/>
          <w:numId w:val="19"/>
        </w:numPr>
        <w:ind w:left="0" w:firstLine="709"/>
      </w:pPr>
      <w:r w:rsidRPr="00BF206F">
        <w:rPr>
          <w:bCs/>
        </w:rPr>
        <w:t>«Научная электронная библиотека».</w:t>
      </w:r>
    </w:p>
    <w:p w:rsidR="00BF206F" w:rsidRPr="00BF206F" w:rsidRDefault="00BF206F" w:rsidP="00BE1BE1">
      <w:pPr>
        <w:pStyle w:val="ad"/>
        <w:numPr>
          <w:ilvl w:val="0"/>
          <w:numId w:val="19"/>
        </w:numPr>
        <w:ind w:left="0" w:firstLine="709"/>
      </w:pPr>
      <w:r w:rsidRPr="00BF206F">
        <w:rPr>
          <w:bCs/>
        </w:rPr>
        <w:t>Федеральное государственное бюджетное учреждение «Российская государственная библиотека».</w:t>
      </w:r>
    </w:p>
    <w:p w:rsidR="00AA59F9" w:rsidRPr="00AA59F9" w:rsidRDefault="00AA59F9" w:rsidP="00AA59F9">
      <w:pPr>
        <w:pStyle w:val="22"/>
        <w:spacing w:before="0" w:after="0" w:line="360" w:lineRule="auto"/>
        <w:ind w:firstLine="709"/>
        <w:jc w:val="both"/>
        <w:rPr>
          <w:sz w:val="28"/>
          <w:szCs w:val="28"/>
        </w:rPr>
      </w:pPr>
      <w:r w:rsidRPr="00AA59F9">
        <w:rPr>
          <w:sz w:val="28"/>
          <w:szCs w:val="28"/>
        </w:rPr>
        <w:lastRenderedPageBreak/>
        <w:t>Важной составной частью ГСНТИ являются центры научно-технической информации, действующие в 69 субъектах Российской Федерации. Вместе с головной организацией они образуют специализированную федеральную информационную сеть с общей телекоммуникационной средой и единым информационным ресурсом.</w:t>
      </w:r>
    </w:p>
    <w:p w:rsidR="00BF206F" w:rsidRPr="00225737" w:rsidRDefault="00225737" w:rsidP="00225737">
      <w:pPr>
        <w:spacing w:line="360" w:lineRule="auto"/>
        <w:ind w:firstLine="709"/>
        <w:jc w:val="both"/>
        <w:rPr>
          <w:color w:val="000000"/>
          <w:sz w:val="28"/>
          <w:szCs w:val="28"/>
          <w:shd w:val="clear" w:color="auto" w:fill="FFFFFF"/>
        </w:rPr>
      </w:pPr>
      <w:r w:rsidRPr="00225737">
        <w:rPr>
          <w:color w:val="000000"/>
          <w:sz w:val="28"/>
          <w:szCs w:val="28"/>
          <w:shd w:val="clear" w:color="auto" w:fill="FFFFFF"/>
        </w:rPr>
        <w:t>Центры научно-технической информации — информационная служба в области науки и техники. Является составной частью системы</w:t>
      </w:r>
      <w:r>
        <w:rPr>
          <w:color w:val="000000"/>
          <w:sz w:val="28"/>
          <w:szCs w:val="28"/>
          <w:shd w:val="clear" w:color="auto" w:fill="FFFFFF"/>
        </w:rPr>
        <w:t xml:space="preserve"> </w:t>
      </w:r>
      <w:r w:rsidRPr="00225737">
        <w:rPr>
          <w:sz w:val="28"/>
          <w:szCs w:val="28"/>
          <w:shd w:val="clear" w:color="auto" w:fill="FFFFFF"/>
        </w:rPr>
        <w:t>научно-технического прогресса</w:t>
      </w:r>
      <w:r w:rsidRPr="00225737">
        <w:rPr>
          <w:color w:val="000000"/>
          <w:sz w:val="28"/>
          <w:szCs w:val="28"/>
          <w:shd w:val="clear" w:color="auto" w:fill="FFFFFF"/>
        </w:rPr>
        <w:t>.</w:t>
      </w:r>
    </w:p>
    <w:p w:rsidR="00225737" w:rsidRPr="00225737" w:rsidRDefault="00225737" w:rsidP="00225737">
      <w:pPr>
        <w:spacing w:line="360" w:lineRule="auto"/>
        <w:ind w:firstLine="709"/>
        <w:jc w:val="both"/>
        <w:rPr>
          <w:i/>
          <w:sz w:val="28"/>
          <w:szCs w:val="28"/>
        </w:rPr>
      </w:pPr>
      <w:r w:rsidRPr="00225737">
        <w:rPr>
          <w:i/>
          <w:sz w:val="28"/>
          <w:szCs w:val="28"/>
        </w:rPr>
        <w:t>Основные направления деятельности ЦНТИ:</w:t>
      </w:r>
    </w:p>
    <w:p w:rsidR="00225737" w:rsidRPr="00225737" w:rsidRDefault="00AA59F9" w:rsidP="00BE1BE1">
      <w:pPr>
        <w:numPr>
          <w:ilvl w:val="0"/>
          <w:numId w:val="21"/>
        </w:numPr>
        <w:shd w:val="clear" w:color="auto" w:fill="FFFFFF"/>
        <w:spacing w:line="360" w:lineRule="auto"/>
        <w:ind w:left="0" w:firstLine="709"/>
        <w:jc w:val="both"/>
        <w:rPr>
          <w:color w:val="000000"/>
          <w:sz w:val="28"/>
          <w:szCs w:val="28"/>
        </w:rPr>
      </w:pPr>
      <w:r>
        <w:rPr>
          <w:color w:val="000000"/>
          <w:sz w:val="28"/>
          <w:szCs w:val="28"/>
        </w:rPr>
        <w:t>ф</w:t>
      </w:r>
      <w:r w:rsidR="00225737" w:rsidRPr="00225737">
        <w:rPr>
          <w:color w:val="000000"/>
          <w:sz w:val="28"/>
          <w:szCs w:val="28"/>
        </w:rPr>
        <w:t>ормирование региональных фондов научно-технической литературы и документации, банков данных, нормативно-технической, правовой и коммерческой информации, как составной части государственных информационных ресурсов;</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информационное обеспечение хозяйствующих субъектов и отдельных специалистов, с использованием автоматизированных систем поиска, обработки и передачи информации;</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сбор и обработка сведений о научно-технических достижениях, инновационных проектах и решениях, производственном и управленческом опыте, производителях новой продукции и услуг, товарах народного потребления;</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проведение аналитических, конъюнктурных, маркетинговых и других исследований, связанных с экономическими возможностями предприятий и оценке их положения на рынке;</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создание, размещение и демонстрация рекламы с помощью издательско-полиграфического оборудования, аудио- и видеотехники и средств выставочного показа;</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оказание патентно-информационных услуг и услуг по защите интеллектуальной собственности;</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выполнение редакторско-издательских, полиграфических и копировально-множительных работ;</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lastRenderedPageBreak/>
        <w:t>проведение научно-технических семинаров, конференций, совещаний, курсов повышения квалификации, других форм обмена и изучения производственно-технического, экономического и управленческого опыта;</w:t>
      </w:r>
    </w:p>
    <w:p w:rsidR="00225737" w:rsidRP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осуществление в установленном порядке сотрудничества с зарубежными информационными организациями и партнерами по обмену научно-технической и коммерческой информацией;</w:t>
      </w:r>
    </w:p>
    <w:p w:rsidR="00225737" w:rsidRDefault="00225737" w:rsidP="00BE1BE1">
      <w:pPr>
        <w:numPr>
          <w:ilvl w:val="0"/>
          <w:numId w:val="21"/>
        </w:numPr>
        <w:shd w:val="clear" w:color="auto" w:fill="FFFFFF"/>
        <w:spacing w:line="360" w:lineRule="auto"/>
        <w:ind w:left="0" w:firstLine="709"/>
        <w:jc w:val="both"/>
        <w:rPr>
          <w:color w:val="000000"/>
          <w:sz w:val="28"/>
          <w:szCs w:val="28"/>
        </w:rPr>
      </w:pPr>
      <w:r w:rsidRPr="00225737">
        <w:rPr>
          <w:color w:val="000000"/>
          <w:sz w:val="28"/>
          <w:szCs w:val="28"/>
        </w:rPr>
        <w:t>проведение научно-технических, коммерческих выставок, оптово-закупочных ярмарок, выставок продаж, презентацией образцов новой техники, промышленной продукции, товаров потребительского спроса;</w:t>
      </w:r>
    </w:p>
    <w:p w:rsidR="00F6256F" w:rsidRPr="00075B7D" w:rsidRDefault="00F6256F" w:rsidP="00075B7D">
      <w:pPr>
        <w:pStyle w:val="22"/>
        <w:spacing w:before="0" w:after="0" w:line="360" w:lineRule="auto"/>
        <w:ind w:firstLine="709"/>
        <w:jc w:val="both"/>
        <w:rPr>
          <w:sz w:val="28"/>
          <w:szCs w:val="28"/>
        </w:rPr>
      </w:pPr>
      <w:r w:rsidRPr="00075B7D">
        <w:rPr>
          <w:sz w:val="28"/>
          <w:szCs w:val="28"/>
        </w:rPr>
        <w:t xml:space="preserve">Центральным узлом информационно-вычислительной системы Минюста России является Научный центр правовой информации при Минюсте России. В 43 субъектах Российской Федерации созданы учреждения Минюста России - центры правовой информатизации . </w:t>
      </w:r>
    </w:p>
    <w:p w:rsidR="00F6256F" w:rsidRPr="00075B7D" w:rsidRDefault="00F6256F" w:rsidP="00075B7D">
      <w:pPr>
        <w:pStyle w:val="22"/>
        <w:spacing w:before="0" w:after="0" w:line="360" w:lineRule="auto"/>
        <w:ind w:firstLine="709"/>
        <w:jc w:val="both"/>
        <w:rPr>
          <w:sz w:val="28"/>
          <w:szCs w:val="28"/>
        </w:rPr>
      </w:pPr>
      <w:r w:rsidRPr="00075B7D">
        <w:rPr>
          <w:sz w:val="28"/>
          <w:szCs w:val="28"/>
        </w:rPr>
        <w:t xml:space="preserve">К числу основных информационных ресурсов Минюста России относятся: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комплекс баз данных правовой информации, объединенных в программно-технологический комплекс "ФОНД", содержащий более 340 тыс. правовых актов СССР и законодательства Российской Федерации, начиная с 1922 г.;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база данных действующего российского законодательства "ЭТАЛОН", содержащая около 30 тыс. действующих нормативных актов в актуальной редакции;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фонды правовых актов на бумажных носителях;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Государственный реестр общественных объединений и религиозных организаций;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база данных судебной статистики.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Значительные ресурсы правовой информации имеются в ФАПСИ. Фонд правовой информации ФАПСИ представлен шестью информационно-справочными системами: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lastRenderedPageBreak/>
        <w:t xml:space="preserve">"Банк правовых актов",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"Электронное собрание законодательства Российской Федерации",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"Электронные бюллетени и Вестник Высшего Арбитражного суда Российской Федерации",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"Централизованная картотека правовых актов субъектов Российской Федерации", </w:t>
      </w:r>
    </w:p>
    <w:p w:rsidR="00F6256F" w:rsidRPr="00075B7D" w:rsidRDefault="00F6256F" w:rsidP="00BE1BE1">
      <w:pPr>
        <w:pStyle w:val="22"/>
        <w:numPr>
          <w:ilvl w:val="0"/>
          <w:numId w:val="22"/>
        </w:numPr>
        <w:spacing w:before="0" w:after="0" w:line="360" w:lineRule="auto"/>
        <w:ind w:left="0" w:firstLine="709"/>
        <w:jc w:val="both"/>
        <w:rPr>
          <w:sz w:val="28"/>
          <w:szCs w:val="28"/>
        </w:rPr>
      </w:pPr>
      <w:r w:rsidRPr="00075B7D">
        <w:rPr>
          <w:sz w:val="28"/>
          <w:szCs w:val="28"/>
        </w:rPr>
        <w:t xml:space="preserve">"Банк правовых актов субъектов Российской Федерации", "Банк ведомственных правовых актов". </w:t>
      </w:r>
    </w:p>
    <w:p w:rsidR="00075B7D" w:rsidRPr="00075B7D" w:rsidRDefault="00075B7D" w:rsidP="00075B7D">
      <w:pPr>
        <w:pStyle w:val="32"/>
        <w:spacing w:before="0" w:after="0" w:line="360" w:lineRule="auto"/>
        <w:ind w:firstLine="709"/>
        <w:jc w:val="both"/>
        <w:rPr>
          <w:sz w:val="28"/>
          <w:szCs w:val="28"/>
        </w:rPr>
      </w:pPr>
      <w:r w:rsidRPr="00075B7D">
        <w:rPr>
          <w:sz w:val="28"/>
          <w:szCs w:val="28"/>
        </w:rPr>
        <w:t>Особый характер и значение имеют информационные ресурсы органов власти и управления. Здесь имеются две схемы формирования информационных ресурсов:</w:t>
      </w:r>
    </w:p>
    <w:p w:rsidR="00075B7D" w:rsidRPr="00075B7D" w:rsidRDefault="00075B7D" w:rsidP="00BE1BE1">
      <w:pPr>
        <w:pStyle w:val="32"/>
        <w:numPr>
          <w:ilvl w:val="0"/>
          <w:numId w:val="23"/>
        </w:numPr>
        <w:spacing w:before="0" w:after="0" w:line="360" w:lineRule="auto"/>
        <w:ind w:left="0" w:firstLine="709"/>
        <w:jc w:val="both"/>
        <w:rPr>
          <w:sz w:val="28"/>
          <w:szCs w:val="28"/>
        </w:rPr>
      </w:pPr>
      <w:r>
        <w:rPr>
          <w:sz w:val="28"/>
          <w:szCs w:val="28"/>
        </w:rPr>
        <w:t>Ц</w:t>
      </w:r>
      <w:r w:rsidRPr="00075B7D">
        <w:rPr>
          <w:sz w:val="28"/>
          <w:szCs w:val="28"/>
        </w:rPr>
        <w:t>ентрализованное информационное обеспечение органов государственной власти федерального и региональног</w:t>
      </w:r>
      <w:r>
        <w:rPr>
          <w:sz w:val="28"/>
          <w:szCs w:val="28"/>
        </w:rPr>
        <w:t>о уровней, осуществляемое ФАПСИ.</w:t>
      </w:r>
    </w:p>
    <w:p w:rsidR="00075B7D" w:rsidRPr="00075B7D" w:rsidRDefault="00075B7D" w:rsidP="00BE1BE1">
      <w:pPr>
        <w:pStyle w:val="32"/>
        <w:numPr>
          <w:ilvl w:val="0"/>
          <w:numId w:val="23"/>
        </w:numPr>
        <w:spacing w:before="0" w:after="0" w:line="360" w:lineRule="auto"/>
        <w:ind w:left="0" w:firstLine="709"/>
        <w:jc w:val="both"/>
        <w:rPr>
          <w:sz w:val="28"/>
          <w:szCs w:val="28"/>
        </w:rPr>
      </w:pPr>
      <w:r>
        <w:rPr>
          <w:sz w:val="28"/>
          <w:szCs w:val="28"/>
        </w:rPr>
        <w:t>С</w:t>
      </w:r>
      <w:r w:rsidRPr="00075B7D">
        <w:rPr>
          <w:sz w:val="28"/>
          <w:szCs w:val="28"/>
        </w:rPr>
        <w:t>амостоятельное формирование необходимых информационных ресурсов - федеральными, региональными и муниципальными органами власти и подчиненными им организациями.</w:t>
      </w:r>
    </w:p>
    <w:p w:rsidR="00075B7D" w:rsidRDefault="00075B7D" w:rsidP="00075B7D">
      <w:pPr>
        <w:pStyle w:val="32"/>
        <w:spacing w:before="0" w:after="0" w:line="360" w:lineRule="auto"/>
        <w:ind w:firstLine="709"/>
        <w:jc w:val="both"/>
        <w:rPr>
          <w:sz w:val="28"/>
          <w:szCs w:val="28"/>
        </w:rPr>
      </w:pPr>
      <w:r w:rsidRPr="00075B7D">
        <w:rPr>
          <w:sz w:val="28"/>
          <w:szCs w:val="28"/>
        </w:rPr>
        <w:t>Система централизованного информационного обеспечения базируется на использовании крупных политематических информационных ресурсов, включающих: фонд социально-экономической информации о Российской Федерации и ее регионах, фонд информации о чрезвычайных ситуациях на территории Российской Федерации и фонд правовой информации. Основными источниками информации являются Госкомстат России, министерства и ведомства, а также информационно-справочные системы, содержащие акты палат Федерального Собрания Российской Федерации, решений Конституционного Суда, вестники и бюллетени Верховного Суда и Высшего Арбитражного Суда Российской Федерации.</w:t>
      </w:r>
    </w:p>
    <w:p w:rsidR="00075B7D" w:rsidRPr="00075B7D" w:rsidRDefault="00075B7D" w:rsidP="00075B7D">
      <w:pPr>
        <w:pStyle w:val="32"/>
        <w:spacing w:before="0" w:after="0" w:line="360" w:lineRule="auto"/>
        <w:ind w:firstLine="709"/>
        <w:jc w:val="both"/>
        <w:rPr>
          <w:sz w:val="28"/>
          <w:szCs w:val="28"/>
        </w:rPr>
      </w:pPr>
      <w:r w:rsidRPr="00075B7D">
        <w:rPr>
          <w:sz w:val="28"/>
          <w:szCs w:val="28"/>
        </w:rPr>
        <w:t xml:space="preserve">В органах государственной власти субъектов Российской Федерации и муниципальных органах в течение прошедших трёх-пяти лет было создано </w:t>
      </w:r>
      <w:r w:rsidRPr="00075B7D">
        <w:rPr>
          <w:sz w:val="28"/>
          <w:szCs w:val="28"/>
        </w:rPr>
        <w:lastRenderedPageBreak/>
        <w:t>большое количество разнообразных информационных ресурсов в виде массивов документов, баз данных и информационных массивов в функциональных автоматизированных информационных системах, эксплуатируемых в основном на базе локальных вычислительных сетей. Однако недостаточная координация на федеральном и региональном уровнях деятельности по созданию таких систем привела к тому, что ведомственные подразделения региональных органов управления и органы местного самоуправления зачастую формируют информационные ресурсы независимо друг от друга.</w:t>
      </w:r>
    </w:p>
    <w:p w:rsidR="00C603D4" w:rsidRDefault="00C603D4">
      <w:r>
        <w:br w:type="page"/>
      </w:r>
    </w:p>
    <w:p w:rsidR="00F83F35" w:rsidRPr="00006780" w:rsidRDefault="00075B7D" w:rsidP="007B3FF2">
      <w:pPr>
        <w:pStyle w:val="1"/>
      </w:pPr>
      <w:bookmarkStart w:id="8" w:name="_Toc374113770"/>
      <w:bookmarkStart w:id="9" w:name="_Toc375315895"/>
      <w:bookmarkEnd w:id="6"/>
      <w:r>
        <w:lastRenderedPageBreak/>
        <w:t xml:space="preserve">3 </w:t>
      </w:r>
      <w:r w:rsidR="00F83F35" w:rsidRPr="00006780">
        <w:t xml:space="preserve">ОРГАНИЗАЦИЯ РАБОТЫ ПО СПРАВОЧНО-ИНФОРМАЦИОННОМУ </w:t>
      </w:r>
      <w:r w:rsidR="002138EE">
        <w:t>обеспечению</w:t>
      </w:r>
      <w:bookmarkEnd w:id="8"/>
      <w:bookmarkEnd w:id="9"/>
    </w:p>
    <w:p w:rsidR="00F83F35" w:rsidRPr="00006780" w:rsidRDefault="00006780" w:rsidP="00BF0701">
      <w:pPr>
        <w:spacing w:line="360" w:lineRule="auto"/>
        <w:ind w:firstLine="720"/>
        <w:jc w:val="both"/>
        <w:rPr>
          <w:sz w:val="28"/>
          <w:szCs w:val="28"/>
        </w:rPr>
      </w:pPr>
      <w:r w:rsidRPr="00006780">
        <w:rPr>
          <w:sz w:val="28"/>
          <w:szCs w:val="28"/>
        </w:rPr>
        <w:t xml:space="preserve">Справочно-информационное обслуживание в области энергосбережения и повышения энергетической эффективности органов государственной власти, органов местного самоуправления, бюджетных организаций и организаций жилищно-коммунального хозяйства </w:t>
      </w:r>
      <w:r w:rsidR="00F83F35" w:rsidRPr="00006780">
        <w:rPr>
          <w:sz w:val="28"/>
          <w:szCs w:val="28"/>
        </w:rPr>
        <w:t>включает следующие этапы:</w:t>
      </w:r>
    </w:p>
    <w:p w:rsidR="00F83F35" w:rsidRPr="00BF0701" w:rsidRDefault="0078635A" w:rsidP="00BE1BE1">
      <w:pPr>
        <w:numPr>
          <w:ilvl w:val="0"/>
          <w:numId w:val="12"/>
        </w:numPr>
        <w:tabs>
          <w:tab w:val="left" w:pos="0"/>
        </w:tabs>
        <w:spacing w:line="360" w:lineRule="auto"/>
        <w:ind w:left="0" w:firstLine="709"/>
        <w:jc w:val="both"/>
        <w:rPr>
          <w:sz w:val="28"/>
          <w:szCs w:val="28"/>
        </w:rPr>
      </w:pPr>
      <w:r>
        <w:rPr>
          <w:sz w:val="28"/>
          <w:szCs w:val="28"/>
        </w:rPr>
        <w:t>В</w:t>
      </w:r>
      <w:r w:rsidR="00F83F35" w:rsidRPr="00BF0701">
        <w:rPr>
          <w:sz w:val="28"/>
          <w:szCs w:val="28"/>
        </w:rPr>
        <w:t xml:space="preserve">ыявление информационных потребностей органов </w:t>
      </w:r>
      <w:r w:rsidR="00006780">
        <w:rPr>
          <w:sz w:val="28"/>
          <w:szCs w:val="28"/>
        </w:rPr>
        <w:t xml:space="preserve">государственной </w:t>
      </w:r>
      <w:r w:rsidR="00F83F35" w:rsidRPr="00BF0701">
        <w:rPr>
          <w:sz w:val="28"/>
          <w:szCs w:val="28"/>
        </w:rPr>
        <w:t>власти</w:t>
      </w:r>
      <w:r w:rsidR="00006780">
        <w:rPr>
          <w:sz w:val="28"/>
          <w:szCs w:val="28"/>
        </w:rPr>
        <w:t xml:space="preserve">, органов местного самоуправления, бюджетных организаций и организаций </w:t>
      </w:r>
      <w:r>
        <w:rPr>
          <w:sz w:val="28"/>
          <w:szCs w:val="28"/>
        </w:rPr>
        <w:t>жилищно-коммунального хозяйства.</w:t>
      </w:r>
    </w:p>
    <w:p w:rsidR="00F83F35" w:rsidRPr="00BF0701" w:rsidRDefault="0078635A" w:rsidP="00BE1BE1">
      <w:pPr>
        <w:numPr>
          <w:ilvl w:val="0"/>
          <w:numId w:val="12"/>
        </w:numPr>
        <w:tabs>
          <w:tab w:val="left" w:pos="0"/>
        </w:tabs>
        <w:spacing w:line="360" w:lineRule="auto"/>
        <w:ind w:left="0" w:firstLine="709"/>
        <w:jc w:val="both"/>
        <w:rPr>
          <w:sz w:val="28"/>
          <w:szCs w:val="28"/>
        </w:rPr>
      </w:pPr>
      <w:r>
        <w:rPr>
          <w:sz w:val="28"/>
          <w:szCs w:val="28"/>
        </w:rPr>
        <w:t>Ф</w:t>
      </w:r>
      <w:r w:rsidR="00F83F35" w:rsidRPr="00BF0701">
        <w:rPr>
          <w:sz w:val="28"/>
          <w:szCs w:val="28"/>
        </w:rPr>
        <w:t>ормирование, прием и учет запросов</w:t>
      </w:r>
      <w:r>
        <w:rPr>
          <w:sz w:val="28"/>
          <w:szCs w:val="28"/>
        </w:rPr>
        <w:t xml:space="preserve"> на информационное обслуживание.</w:t>
      </w:r>
    </w:p>
    <w:p w:rsidR="00F83F35" w:rsidRPr="00BF0701" w:rsidRDefault="0078635A" w:rsidP="00BE1BE1">
      <w:pPr>
        <w:numPr>
          <w:ilvl w:val="0"/>
          <w:numId w:val="12"/>
        </w:numPr>
        <w:tabs>
          <w:tab w:val="left" w:pos="0"/>
        </w:tabs>
        <w:spacing w:line="360" w:lineRule="auto"/>
        <w:ind w:left="0" w:firstLine="709"/>
        <w:jc w:val="both"/>
        <w:rPr>
          <w:sz w:val="28"/>
          <w:szCs w:val="28"/>
        </w:rPr>
      </w:pPr>
      <w:r>
        <w:rPr>
          <w:sz w:val="28"/>
          <w:szCs w:val="28"/>
        </w:rPr>
        <w:t>Выполнение запросов.</w:t>
      </w:r>
    </w:p>
    <w:p w:rsidR="00F83F35" w:rsidRPr="00BF0701" w:rsidRDefault="0078635A" w:rsidP="00BE1BE1">
      <w:pPr>
        <w:numPr>
          <w:ilvl w:val="0"/>
          <w:numId w:val="12"/>
        </w:numPr>
        <w:tabs>
          <w:tab w:val="left" w:pos="0"/>
        </w:tabs>
        <w:spacing w:line="360" w:lineRule="auto"/>
        <w:ind w:left="0" w:firstLine="709"/>
        <w:jc w:val="both"/>
        <w:rPr>
          <w:sz w:val="28"/>
          <w:szCs w:val="28"/>
        </w:rPr>
      </w:pPr>
      <w:r>
        <w:rPr>
          <w:sz w:val="28"/>
          <w:szCs w:val="28"/>
        </w:rPr>
        <w:t>Контроль за выполнением запросов.</w:t>
      </w:r>
    </w:p>
    <w:p w:rsidR="00F83F35" w:rsidRPr="00BF0701" w:rsidRDefault="0078635A" w:rsidP="00BE1BE1">
      <w:pPr>
        <w:numPr>
          <w:ilvl w:val="0"/>
          <w:numId w:val="12"/>
        </w:numPr>
        <w:tabs>
          <w:tab w:val="left" w:pos="0"/>
        </w:tabs>
        <w:spacing w:line="360" w:lineRule="auto"/>
        <w:ind w:left="0" w:firstLine="709"/>
        <w:jc w:val="both"/>
        <w:rPr>
          <w:sz w:val="28"/>
          <w:szCs w:val="28"/>
        </w:rPr>
      </w:pPr>
      <w:r>
        <w:rPr>
          <w:sz w:val="28"/>
          <w:szCs w:val="28"/>
        </w:rPr>
        <w:t>П</w:t>
      </w:r>
      <w:r w:rsidR="00F83F35" w:rsidRPr="00BF0701">
        <w:rPr>
          <w:sz w:val="28"/>
          <w:szCs w:val="28"/>
        </w:rPr>
        <w:t>редоставление пользователю запрашиваемой информации.</w:t>
      </w:r>
    </w:p>
    <w:p w:rsidR="00E3220C" w:rsidRDefault="00F83F35" w:rsidP="00BF0701">
      <w:pPr>
        <w:spacing w:line="360" w:lineRule="auto"/>
        <w:ind w:firstLine="720"/>
        <w:jc w:val="both"/>
        <w:rPr>
          <w:sz w:val="28"/>
          <w:szCs w:val="28"/>
        </w:rPr>
      </w:pPr>
      <w:r w:rsidRPr="0078635A">
        <w:rPr>
          <w:sz w:val="28"/>
          <w:szCs w:val="28"/>
        </w:rPr>
        <w:t xml:space="preserve">Для выявления информационных потребностей органов власти </w:t>
      </w:r>
      <w:r w:rsidR="00006780" w:rsidRPr="0078635A">
        <w:rPr>
          <w:sz w:val="28"/>
          <w:szCs w:val="28"/>
        </w:rPr>
        <w:t>необходимо</w:t>
      </w:r>
      <w:r w:rsidRPr="0078635A">
        <w:rPr>
          <w:sz w:val="28"/>
          <w:szCs w:val="28"/>
        </w:rPr>
        <w:t xml:space="preserve"> проводит</w:t>
      </w:r>
      <w:r w:rsidR="00006780" w:rsidRPr="0078635A">
        <w:rPr>
          <w:sz w:val="28"/>
          <w:szCs w:val="28"/>
        </w:rPr>
        <w:t>ь</w:t>
      </w:r>
      <w:r w:rsidRPr="0078635A">
        <w:rPr>
          <w:sz w:val="28"/>
          <w:szCs w:val="28"/>
        </w:rPr>
        <w:t xml:space="preserve"> анкетный опрос государственных служащих и должностных лиц</w:t>
      </w:r>
      <w:r w:rsidR="00D44B72" w:rsidRPr="0078635A">
        <w:rPr>
          <w:sz w:val="28"/>
          <w:szCs w:val="28"/>
        </w:rPr>
        <w:t>, ответственных за реализацию программ по энергосбережению</w:t>
      </w:r>
      <w:r w:rsidR="0078635A">
        <w:rPr>
          <w:sz w:val="28"/>
          <w:szCs w:val="28"/>
        </w:rPr>
        <w:t>.</w:t>
      </w:r>
      <w:r w:rsidR="00E3220C">
        <w:rPr>
          <w:sz w:val="28"/>
          <w:szCs w:val="28"/>
        </w:rPr>
        <w:t xml:space="preserve"> Пример анкет приведен</w:t>
      </w:r>
      <w:r w:rsidR="00860EC4">
        <w:rPr>
          <w:sz w:val="28"/>
          <w:szCs w:val="28"/>
        </w:rPr>
        <w:t xml:space="preserve"> в таблицах 1</w:t>
      </w:r>
      <w:r w:rsidR="00E3220C">
        <w:rPr>
          <w:sz w:val="28"/>
          <w:szCs w:val="28"/>
        </w:rPr>
        <w:t xml:space="preserve"> и </w:t>
      </w:r>
      <w:r w:rsidR="00860EC4">
        <w:rPr>
          <w:sz w:val="28"/>
          <w:szCs w:val="28"/>
        </w:rPr>
        <w:t>2</w:t>
      </w:r>
      <w:r w:rsidR="00E3220C">
        <w:rPr>
          <w:sz w:val="28"/>
          <w:szCs w:val="28"/>
        </w:rPr>
        <w:t>.</w:t>
      </w:r>
    </w:p>
    <w:p w:rsidR="00E3220C" w:rsidRPr="00E3220C" w:rsidRDefault="00E3220C" w:rsidP="00E3220C">
      <w:pPr>
        <w:spacing w:line="360" w:lineRule="auto"/>
        <w:jc w:val="both"/>
        <w:rPr>
          <w:i/>
          <w:sz w:val="28"/>
          <w:szCs w:val="28"/>
        </w:rPr>
      </w:pPr>
      <w:r w:rsidRPr="00E3220C">
        <w:rPr>
          <w:i/>
          <w:sz w:val="28"/>
          <w:szCs w:val="28"/>
        </w:rPr>
        <w:t xml:space="preserve">Таблица 1 Пример анкеты на </w:t>
      </w:r>
      <w:r w:rsidR="00E765BF">
        <w:rPr>
          <w:i/>
          <w:sz w:val="28"/>
          <w:szCs w:val="28"/>
        </w:rPr>
        <w:t>информационное</w:t>
      </w:r>
      <w:r w:rsidRPr="00E3220C">
        <w:rPr>
          <w:i/>
          <w:sz w:val="28"/>
          <w:szCs w:val="28"/>
        </w:rPr>
        <w:t xml:space="preserve"> обслуживание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9"/>
        <w:gridCol w:w="4731"/>
      </w:tblGrid>
      <w:tr w:rsidR="0078635A" w:rsidTr="0078635A">
        <w:trPr>
          <w:trHeight w:val="552"/>
        </w:trPr>
        <w:tc>
          <w:tcPr>
            <w:tcW w:w="5000" w:type="pct"/>
            <w:gridSpan w:val="2"/>
            <w:vAlign w:val="center"/>
          </w:tcPr>
          <w:p w:rsidR="0078635A" w:rsidRDefault="0078635A" w:rsidP="0078635A">
            <w:pPr>
              <w:spacing w:line="360" w:lineRule="auto"/>
              <w:jc w:val="right"/>
              <w:rPr>
                <w:sz w:val="28"/>
                <w:szCs w:val="28"/>
              </w:rPr>
            </w:pPr>
            <w:r w:rsidRPr="00D44B72">
              <w:rPr>
                <w:b/>
                <w:i/>
                <w:sz w:val="28"/>
              </w:rPr>
              <w:t>Пример анкеты</w:t>
            </w:r>
          </w:p>
        </w:tc>
      </w:tr>
      <w:tr w:rsidR="0078635A" w:rsidTr="0078635A">
        <w:trPr>
          <w:trHeight w:val="904"/>
        </w:trPr>
        <w:tc>
          <w:tcPr>
            <w:tcW w:w="5000" w:type="pct"/>
            <w:gridSpan w:val="2"/>
            <w:vAlign w:val="center"/>
          </w:tcPr>
          <w:p w:rsidR="0078635A" w:rsidRPr="0078635A" w:rsidRDefault="0078635A" w:rsidP="0078635A">
            <w:pPr>
              <w:spacing w:line="360" w:lineRule="auto"/>
              <w:jc w:val="center"/>
              <w:rPr>
                <w:i/>
                <w:sz w:val="28"/>
                <w:szCs w:val="28"/>
              </w:rPr>
            </w:pPr>
            <w:r w:rsidRPr="0078635A">
              <w:rPr>
                <w:i/>
                <w:sz w:val="28"/>
              </w:rPr>
              <w:t>Для опроса руководителей структурных подразделений Правительства Пермского края</w:t>
            </w:r>
          </w:p>
        </w:tc>
      </w:tr>
      <w:tr w:rsidR="0078635A" w:rsidTr="0078635A">
        <w:trPr>
          <w:trHeight w:val="552"/>
        </w:trPr>
        <w:tc>
          <w:tcPr>
            <w:tcW w:w="5000" w:type="pct"/>
            <w:gridSpan w:val="2"/>
            <w:vAlign w:val="center"/>
          </w:tcPr>
          <w:p w:rsidR="0078635A" w:rsidRDefault="0078635A" w:rsidP="0078635A">
            <w:pPr>
              <w:spacing w:line="360" w:lineRule="auto"/>
              <w:jc w:val="right"/>
              <w:rPr>
                <w:sz w:val="28"/>
                <w:szCs w:val="28"/>
              </w:rPr>
            </w:pPr>
            <w:r w:rsidRPr="00BA2F38">
              <w:rPr>
                <w:sz w:val="28"/>
                <w:szCs w:val="28"/>
              </w:rPr>
              <w:t>Руководителю департамента</w:t>
            </w:r>
          </w:p>
        </w:tc>
      </w:tr>
      <w:tr w:rsidR="0078635A" w:rsidTr="0078635A">
        <w:trPr>
          <w:trHeight w:val="603"/>
        </w:trPr>
        <w:tc>
          <w:tcPr>
            <w:tcW w:w="5000" w:type="pct"/>
            <w:gridSpan w:val="2"/>
            <w:vAlign w:val="center"/>
          </w:tcPr>
          <w:p w:rsidR="0078635A" w:rsidRDefault="0078635A" w:rsidP="0078635A">
            <w:pPr>
              <w:spacing w:line="360" w:lineRule="auto"/>
              <w:jc w:val="center"/>
              <w:rPr>
                <w:sz w:val="28"/>
                <w:szCs w:val="28"/>
              </w:rPr>
            </w:pPr>
            <w:r w:rsidRPr="00BA2F38">
              <w:rPr>
                <w:sz w:val="28"/>
                <w:szCs w:val="28"/>
              </w:rPr>
              <w:t>Уважаемый ___________________________!</w:t>
            </w:r>
          </w:p>
        </w:tc>
      </w:tr>
      <w:tr w:rsidR="0078635A" w:rsidTr="0078635A">
        <w:trPr>
          <w:trHeight w:val="603"/>
        </w:trPr>
        <w:tc>
          <w:tcPr>
            <w:tcW w:w="5000" w:type="pct"/>
            <w:gridSpan w:val="2"/>
            <w:vAlign w:val="center"/>
          </w:tcPr>
          <w:p w:rsidR="0078635A" w:rsidRPr="00BA2F38" w:rsidRDefault="0078635A" w:rsidP="0078635A">
            <w:pPr>
              <w:spacing w:line="360" w:lineRule="auto"/>
              <w:ind w:firstLine="709"/>
              <w:jc w:val="both"/>
              <w:rPr>
                <w:sz w:val="28"/>
                <w:szCs w:val="28"/>
              </w:rPr>
            </w:pPr>
            <w:r w:rsidRPr="00BA2F38">
              <w:rPr>
                <w:sz w:val="28"/>
                <w:szCs w:val="28"/>
              </w:rPr>
              <w:t>Для организации  информационного обслуживания ______________</w:t>
            </w:r>
            <w:r w:rsidR="00E3220C">
              <w:rPr>
                <w:sz w:val="28"/>
                <w:szCs w:val="28"/>
              </w:rPr>
              <w:t xml:space="preserve"> </w:t>
            </w:r>
            <w:r w:rsidR="00E3220C" w:rsidRPr="00E3220C">
              <w:rPr>
                <w:i/>
                <w:sz w:val="28"/>
                <w:szCs w:val="28"/>
              </w:rPr>
              <w:t>(Указать наименование учреждения</w:t>
            </w:r>
            <w:r w:rsidR="00E3220C">
              <w:rPr>
                <w:i/>
                <w:sz w:val="28"/>
                <w:szCs w:val="28"/>
              </w:rPr>
              <w:t>(подразделения)</w:t>
            </w:r>
            <w:r w:rsidR="00E3220C" w:rsidRPr="00E3220C">
              <w:rPr>
                <w:i/>
                <w:sz w:val="28"/>
                <w:szCs w:val="28"/>
              </w:rPr>
              <w:t>)</w:t>
            </w:r>
            <w:r w:rsidRPr="00BA2F38">
              <w:rPr>
                <w:sz w:val="28"/>
                <w:szCs w:val="28"/>
              </w:rPr>
              <w:t xml:space="preserve"> просим Вас сообщить (сделать отметки), в каких видах справочно-информационного обслуживания, по какой тематике заинтересованы сотрудники Вашего </w:t>
            </w:r>
            <w:r w:rsidRPr="00BA2F38">
              <w:rPr>
                <w:sz w:val="28"/>
                <w:szCs w:val="28"/>
              </w:rPr>
              <w:lastRenderedPageBreak/>
              <w:t>департамента</w:t>
            </w:r>
            <w:r>
              <w:rPr>
                <w:sz w:val="28"/>
                <w:szCs w:val="28"/>
              </w:rPr>
              <w:t xml:space="preserve"> (управления, отдела)</w:t>
            </w:r>
            <w:r w:rsidRPr="00BA2F38">
              <w:rPr>
                <w:sz w:val="28"/>
                <w:szCs w:val="28"/>
              </w:rPr>
              <w:t>, а также формы предоставления информации и способы её доставки. Предлагаемая номенклатура услуг приводится ниже.</w:t>
            </w:r>
          </w:p>
        </w:tc>
      </w:tr>
      <w:tr w:rsidR="00E3220C" w:rsidTr="0078635A">
        <w:trPr>
          <w:trHeight w:val="603"/>
        </w:trPr>
        <w:tc>
          <w:tcPr>
            <w:tcW w:w="5000" w:type="pct"/>
            <w:gridSpan w:val="2"/>
            <w:vAlign w:val="center"/>
          </w:tcPr>
          <w:p w:rsidR="00E3220C" w:rsidRPr="00BA2F38" w:rsidRDefault="00E3220C" w:rsidP="00E3220C">
            <w:pPr>
              <w:spacing w:line="360" w:lineRule="auto"/>
              <w:jc w:val="right"/>
              <w:rPr>
                <w:sz w:val="28"/>
                <w:szCs w:val="28"/>
              </w:rPr>
            </w:pPr>
            <w:r w:rsidRPr="00BA2F38">
              <w:rPr>
                <w:sz w:val="28"/>
                <w:szCs w:val="28"/>
              </w:rPr>
              <w:lastRenderedPageBreak/>
              <w:t>Ответственный за информационное обеспечение</w:t>
            </w:r>
          </w:p>
        </w:tc>
      </w:tr>
      <w:tr w:rsidR="00E3220C" w:rsidTr="0078635A">
        <w:trPr>
          <w:trHeight w:val="603"/>
        </w:trPr>
        <w:tc>
          <w:tcPr>
            <w:tcW w:w="5000" w:type="pct"/>
            <w:gridSpan w:val="2"/>
            <w:vAlign w:val="center"/>
          </w:tcPr>
          <w:p w:rsidR="00E3220C" w:rsidRDefault="00E3220C" w:rsidP="00E3220C">
            <w:pPr>
              <w:spacing w:line="360" w:lineRule="auto"/>
              <w:jc w:val="center"/>
              <w:rPr>
                <w:i/>
                <w:sz w:val="28"/>
                <w:szCs w:val="28"/>
              </w:rPr>
            </w:pPr>
            <w:r>
              <w:rPr>
                <w:i/>
                <w:sz w:val="28"/>
                <w:szCs w:val="28"/>
              </w:rPr>
              <w:t>___________________________________</w:t>
            </w:r>
          </w:p>
          <w:p w:rsidR="00E3220C" w:rsidRPr="00E3220C" w:rsidRDefault="00E3220C" w:rsidP="00E3220C">
            <w:pPr>
              <w:spacing w:line="360" w:lineRule="auto"/>
              <w:jc w:val="center"/>
              <w:rPr>
                <w:i/>
                <w:sz w:val="28"/>
                <w:szCs w:val="28"/>
              </w:rPr>
            </w:pPr>
            <w:r w:rsidRPr="00E3220C">
              <w:rPr>
                <w:i/>
                <w:sz w:val="28"/>
                <w:szCs w:val="28"/>
              </w:rPr>
              <w:t>(Ф.И.О.)</w:t>
            </w:r>
          </w:p>
        </w:tc>
      </w:tr>
      <w:tr w:rsidR="00E3220C" w:rsidTr="00E3220C">
        <w:trPr>
          <w:trHeight w:val="603"/>
        </w:trPr>
        <w:tc>
          <w:tcPr>
            <w:tcW w:w="2528" w:type="pct"/>
            <w:vAlign w:val="center"/>
          </w:tcPr>
          <w:p w:rsidR="00E3220C" w:rsidRDefault="00E3220C" w:rsidP="00E3220C">
            <w:pPr>
              <w:spacing w:line="360" w:lineRule="auto"/>
              <w:jc w:val="center"/>
              <w:rPr>
                <w:i/>
                <w:sz w:val="28"/>
                <w:szCs w:val="28"/>
              </w:rPr>
            </w:pPr>
            <w:r w:rsidRPr="00BA2F38">
              <w:rPr>
                <w:sz w:val="28"/>
                <w:szCs w:val="28"/>
              </w:rPr>
              <w:t xml:space="preserve">Телефоны для справок: </w:t>
            </w:r>
            <w:r>
              <w:rPr>
                <w:sz w:val="28"/>
                <w:szCs w:val="28"/>
              </w:rPr>
              <w:t>___________</w:t>
            </w:r>
          </w:p>
        </w:tc>
        <w:tc>
          <w:tcPr>
            <w:tcW w:w="2472" w:type="pct"/>
            <w:vAlign w:val="center"/>
          </w:tcPr>
          <w:p w:rsidR="00E3220C" w:rsidRDefault="00E3220C" w:rsidP="00E3220C">
            <w:pPr>
              <w:spacing w:line="360" w:lineRule="auto"/>
              <w:jc w:val="center"/>
              <w:rPr>
                <w:i/>
                <w:sz w:val="28"/>
                <w:szCs w:val="28"/>
              </w:rPr>
            </w:pPr>
            <w:r w:rsidRPr="00BA2F38">
              <w:rPr>
                <w:sz w:val="28"/>
                <w:szCs w:val="28"/>
                <w:lang w:val="en-US"/>
              </w:rPr>
              <w:t>E</w:t>
            </w:r>
            <w:r w:rsidRPr="00BA2F38">
              <w:rPr>
                <w:sz w:val="28"/>
                <w:szCs w:val="28"/>
              </w:rPr>
              <w:t>-</w:t>
            </w:r>
            <w:r w:rsidRPr="00BA2F38">
              <w:rPr>
                <w:sz w:val="28"/>
                <w:szCs w:val="28"/>
                <w:lang w:val="en-US"/>
              </w:rPr>
              <w:t>mail</w:t>
            </w:r>
            <w:r w:rsidRPr="00BA2F38">
              <w:rPr>
                <w:sz w:val="28"/>
                <w:szCs w:val="28"/>
              </w:rPr>
              <w:t>: __________________</w:t>
            </w:r>
          </w:p>
        </w:tc>
      </w:tr>
    </w:tbl>
    <w:p w:rsidR="00E3220C" w:rsidRPr="00E3220C" w:rsidRDefault="00E3220C" w:rsidP="00785347">
      <w:pPr>
        <w:spacing w:before="120" w:after="120" w:line="360" w:lineRule="auto"/>
        <w:jc w:val="both"/>
        <w:rPr>
          <w:i/>
          <w:sz w:val="28"/>
          <w:szCs w:val="28"/>
        </w:rPr>
      </w:pPr>
      <w:r w:rsidRPr="00E3220C">
        <w:rPr>
          <w:i/>
          <w:sz w:val="28"/>
          <w:szCs w:val="28"/>
        </w:rPr>
        <w:t xml:space="preserve">Таблица 2 </w:t>
      </w:r>
      <w:r w:rsidR="00E765BF">
        <w:rPr>
          <w:i/>
          <w:sz w:val="28"/>
          <w:szCs w:val="28"/>
        </w:rPr>
        <w:t>Приложение к анкете</w:t>
      </w:r>
      <w:r w:rsidRPr="00E3220C">
        <w:rPr>
          <w:i/>
          <w:sz w:val="28"/>
          <w:szCs w:val="28"/>
        </w:rPr>
        <w:t xml:space="preserve"> на информационное обслуживание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110"/>
        <w:gridCol w:w="1451"/>
        <w:gridCol w:w="620"/>
        <w:gridCol w:w="3181"/>
        <w:gridCol w:w="653"/>
        <w:gridCol w:w="1585"/>
        <w:gridCol w:w="970"/>
      </w:tblGrid>
      <w:tr w:rsidR="00E765BF" w:rsidRPr="00D44B72" w:rsidTr="00E765BF">
        <w:trPr>
          <w:trHeight w:val="570"/>
        </w:trPr>
        <w:tc>
          <w:tcPr>
            <w:tcW w:w="5000" w:type="pct"/>
            <w:gridSpan w:val="7"/>
            <w:vAlign w:val="center"/>
          </w:tcPr>
          <w:p w:rsidR="00E765BF" w:rsidRPr="00E765BF" w:rsidRDefault="00E765BF" w:rsidP="00E765BF">
            <w:pPr>
              <w:pStyle w:val="Iauiue"/>
              <w:tabs>
                <w:tab w:val="left" w:pos="0"/>
              </w:tabs>
              <w:spacing w:line="360" w:lineRule="auto"/>
              <w:jc w:val="right"/>
              <w:rPr>
                <w:i/>
                <w:sz w:val="28"/>
                <w:szCs w:val="28"/>
              </w:rPr>
            </w:pPr>
            <w:r w:rsidRPr="00E765BF">
              <w:rPr>
                <w:i/>
                <w:sz w:val="28"/>
                <w:szCs w:val="28"/>
              </w:rPr>
              <w:t>Приложение</w:t>
            </w:r>
          </w:p>
        </w:tc>
      </w:tr>
      <w:tr w:rsidR="00E765BF" w:rsidRPr="00D44B72" w:rsidTr="00E765BF">
        <w:trPr>
          <w:trHeight w:val="570"/>
        </w:trPr>
        <w:tc>
          <w:tcPr>
            <w:tcW w:w="5000" w:type="pct"/>
            <w:gridSpan w:val="7"/>
            <w:vAlign w:val="center"/>
          </w:tcPr>
          <w:p w:rsidR="00E765BF" w:rsidRPr="00D44B72" w:rsidRDefault="00E765BF" w:rsidP="00E765BF">
            <w:pPr>
              <w:pStyle w:val="Iauiue"/>
              <w:tabs>
                <w:tab w:val="left" w:pos="0"/>
              </w:tabs>
              <w:spacing w:line="360" w:lineRule="auto"/>
              <w:jc w:val="center"/>
              <w:rPr>
                <w:b/>
                <w:sz w:val="28"/>
                <w:szCs w:val="28"/>
              </w:rPr>
            </w:pPr>
            <w:r w:rsidRPr="00E3220C">
              <w:rPr>
                <w:i/>
                <w:sz w:val="28"/>
                <w:szCs w:val="28"/>
              </w:rPr>
              <w:t>Номенклатура предлагаемых справочно</w:t>
            </w:r>
            <w:r>
              <w:rPr>
                <w:i/>
                <w:sz w:val="28"/>
                <w:szCs w:val="28"/>
              </w:rPr>
              <w:t xml:space="preserve"> - </w:t>
            </w:r>
            <w:r w:rsidRPr="00E3220C">
              <w:rPr>
                <w:i/>
                <w:sz w:val="28"/>
                <w:szCs w:val="28"/>
              </w:rPr>
              <w:t>информационных услуг</w:t>
            </w:r>
          </w:p>
        </w:tc>
      </w:tr>
      <w:tr w:rsidR="00E3220C" w:rsidRPr="00D44B72" w:rsidTr="00E3220C">
        <w:trPr>
          <w:trHeight w:val="570"/>
        </w:trPr>
        <w:tc>
          <w:tcPr>
            <w:tcW w:w="4493" w:type="pct"/>
            <w:gridSpan w:val="6"/>
            <w:vAlign w:val="center"/>
          </w:tcPr>
          <w:p w:rsidR="00E3220C" w:rsidRPr="00E3220C" w:rsidRDefault="00E3220C" w:rsidP="00E3220C">
            <w:pPr>
              <w:pStyle w:val="Iauiue"/>
              <w:tabs>
                <w:tab w:val="left" w:pos="-108"/>
              </w:tabs>
              <w:spacing w:line="360" w:lineRule="auto"/>
              <w:jc w:val="center"/>
              <w:rPr>
                <w:b/>
                <w:i/>
                <w:sz w:val="28"/>
                <w:szCs w:val="28"/>
              </w:rPr>
            </w:pPr>
            <w:r w:rsidRPr="00E3220C">
              <w:rPr>
                <w:b/>
                <w:i/>
                <w:sz w:val="28"/>
                <w:szCs w:val="28"/>
              </w:rPr>
              <w:t>Сделайте отметки в интересующих позициях</w:t>
            </w:r>
          </w:p>
        </w:tc>
        <w:tc>
          <w:tcPr>
            <w:tcW w:w="507" w:type="pct"/>
            <w:vAlign w:val="center"/>
          </w:tcPr>
          <w:p w:rsidR="00E3220C" w:rsidRPr="00D44B72" w:rsidRDefault="00E3220C" w:rsidP="00E3220C">
            <w:pPr>
              <w:pStyle w:val="Iauiue"/>
              <w:tabs>
                <w:tab w:val="left" w:pos="720"/>
              </w:tabs>
              <w:spacing w:line="360" w:lineRule="auto"/>
              <w:jc w:val="center"/>
              <w:rPr>
                <w:b/>
                <w:sz w:val="28"/>
                <w:szCs w:val="28"/>
              </w:rPr>
            </w:pPr>
            <w:r w:rsidRPr="00D44B72">
              <w:rPr>
                <w:b/>
                <w:sz w:val="28"/>
                <w:szCs w:val="28"/>
              </w:rPr>
              <w:sym w:font="Symbol" w:char="F0DA"/>
            </w:r>
          </w:p>
        </w:tc>
      </w:tr>
      <w:tr w:rsidR="00D44B72" w:rsidRPr="00BA2F38" w:rsidTr="00E3220C">
        <w:tc>
          <w:tcPr>
            <w:tcW w:w="580" w:type="pct"/>
            <w:vAlign w:val="center"/>
          </w:tcPr>
          <w:p w:rsidR="00D44B72" w:rsidRPr="00BA2F38" w:rsidRDefault="00D44B72" w:rsidP="008B3464">
            <w:pPr>
              <w:pStyle w:val="Iauiue"/>
              <w:numPr>
                <w:ilvl w:val="0"/>
                <w:numId w:val="6"/>
              </w:numPr>
              <w:tabs>
                <w:tab w:val="left" w:pos="176"/>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rPr>
                <w:sz w:val="28"/>
                <w:szCs w:val="28"/>
              </w:rPr>
            </w:pPr>
            <w:r w:rsidRPr="00BA2F38">
              <w:rPr>
                <w:sz w:val="28"/>
                <w:szCs w:val="28"/>
              </w:rPr>
              <w:t>Обслуживание в читальном зале Центральной научно- технической библиотеки (ЦНТБ) ЦНТИ</w:t>
            </w:r>
            <w:r>
              <w:rPr>
                <w:sz w:val="28"/>
                <w:szCs w:val="28"/>
              </w:rPr>
              <w:t>, краевой и муниципальных публичных библиотеках.</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780"/>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rPr>
                <w:sz w:val="28"/>
                <w:szCs w:val="28"/>
              </w:rPr>
            </w:pPr>
            <w:r w:rsidRPr="00BA2F38">
              <w:rPr>
                <w:sz w:val="28"/>
                <w:szCs w:val="28"/>
              </w:rPr>
              <w:t>Адресная информация об отечественных предприятиях, иностранных фирмах и представительствах иностранных фирм и производимой ими продукции</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300"/>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 xml:space="preserve">Предоставление тематической подборки документов по </w:t>
            </w:r>
            <w:r>
              <w:rPr>
                <w:sz w:val="28"/>
                <w:szCs w:val="28"/>
              </w:rPr>
              <w:t xml:space="preserve">вопросам энергосбережения и повышения энергетической эффективности, энергосберегающим технологиям, энергоэффективным проектам, типовых (пилотных) проектов </w:t>
            </w:r>
            <w:r w:rsidRPr="00BA2F38">
              <w:rPr>
                <w:sz w:val="28"/>
                <w:szCs w:val="28"/>
              </w:rPr>
              <w:t xml:space="preserve"> и другой актуальной тематике</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540"/>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 xml:space="preserve">Подготовка аналитических материалов определенной тематики по заявке </w:t>
            </w:r>
            <w:r>
              <w:rPr>
                <w:sz w:val="28"/>
                <w:szCs w:val="28"/>
              </w:rPr>
              <w:t>пользователей.</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1620"/>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 xml:space="preserve">Тематические патентные подборки по теме; патентно-информационный поиск на определение технического уровня объектов, патентной чистоты, новизны; оформление заявок на предполагаемые изобретения, товарные знаки; </w:t>
            </w:r>
            <w:r w:rsidRPr="00BA2F38">
              <w:rPr>
                <w:sz w:val="28"/>
                <w:szCs w:val="28"/>
              </w:rPr>
              <w:lastRenderedPageBreak/>
              <w:t>консультации по вопросу правовой охраны объектов интеллектуальной собственности; копирование патентных документов; работа с электронной базой данных  “Патенты России”</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795"/>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Рекламно</w:t>
            </w:r>
            <w:r w:rsidR="00E3220C">
              <w:rPr>
                <w:sz w:val="28"/>
                <w:szCs w:val="28"/>
              </w:rPr>
              <w:t xml:space="preserve"> </w:t>
            </w:r>
            <w:r w:rsidRPr="00BA2F38">
              <w:rPr>
                <w:sz w:val="28"/>
                <w:szCs w:val="28"/>
              </w:rPr>
              <w:t xml:space="preserve">- информационные листки о внедренных на предприятиях и в организациях </w:t>
            </w:r>
            <w:r>
              <w:rPr>
                <w:sz w:val="28"/>
                <w:szCs w:val="28"/>
              </w:rPr>
              <w:t>бюджетной сферы и ЖКХ</w:t>
            </w:r>
            <w:r w:rsidRPr="00BA2F38">
              <w:rPr>
                <w:sz w:val="28"/>
                <w:szCs w:val="28"/>
              </w:rPr>
              <w:t xml:space="preserve"> новых технологиях, образцах продукции, оборудования</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1035"/>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Информационное тематическое обслуживание в автоматизированн</w:t>
            </w:r>
            <w:r w:rsidR="00BD6BE5">
              <w:rPr>
                <w:sz w:val="28"/>
                <w:szCs w:val="28"/>
              </w:rPr>
              <w:t xml:space="preserve">ых </w:t>
            </w:r>
            <w:r w:rsidRPr="00BA2F38">
              <w:rPr>
                <w:sz w:val="28"/>
                <w:szCs w:val="28"/>
              </w:rPr>
              <w:t>систем</w:t>
            </w:r>
            <w:r w:rsidR="00BD6BE5">
              <w:rPr>
                <w:sz w:val="28"/>
                <w:szCs w:val="28"/>
              </w:rPr>
              <w:t>ах</w:t>
            </w:r>
            <w:r w:rsidRPr="00BA2F38">
              <w:rPr>
                <w:sz w:val="28"/>
                <w:szCs w:val="28"/>
              </w:rPr>
              <w:t xml:space="preserve"> поиска и распространения информации (научно-техническ</w:t>
            </w:r>
            <w:r w:rsidR="00BD6BE5">
              <w:rPr>
                <w:sz w:val="28"/>
                <w:szCs w:val="28"/>
              </w:rPr>
              <w:t>ой</w:t>
            </w:r>
            <w:r w:rsidRPr="00BA2F38">
              <w:rPr>
                <w:sz w:val="28"/>
                <w:szCs w:val="28"/>
              </w:rPr>
              <w:t xml:space="preserve"> информаци</w:t>
            </w:r>
            <w:r w:rsidR="00BD6BE5">
              <w:rPr>
                <w:sz w:val="28"/>
                <w:szCs w:val="28"/>
              </w:rPr>
              <w:t>и,</w:t>
            </w:r>
            <w:r w:rsidRPr="00BA2F38">
              <w:rPr>
                <w:sz w:val="28"/>
                <w:szCs w:val="28"/>
              </w:rPr>
              <w:t xml:space="preserve">  реферативны</w:t>
            </w:r>
            <w:r w:rsidR="00BD6BE5">
              <w:rPr>
                <w:sz w:val="28"/>
                <w:szCs w:val="28"/>
              </w:rPr>
              <w:t>х</w:t>
            </w:r>
            <w:r w:rsidRPr="00BA2F38">
              <w:rPr>
                <w:sz w:val="28"/>
                <w:szCs w:val="28"/>
              </w:rPr>
              <w:t xml:space="preserve"> журнал</w:t>
            </w:r>
            <w:r w:rsidR="00BD6BE5">
              <w:rPr>
                <w:sz w:val="28"/>
                <w:szCs w:val="28"/>
              </w:rPr>
              <w:t>ов, патентной информации, законодательных и нормативно-правовых актов</w:t>
            </w:r>
            <w:r w:rsidRPr="00BA2F38">
              <w:rPr>
                <w:sz w:val="28"/>
                <w:szCs w:val="28"/>
              </w:rPr>
              <w:t xml:space="preserve"> и др.)</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1380"/>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 xml:space="preserve">Подборка и копирование научно- технической документации (НТД) по теме заказчика: государственные, отраслевые и международные стандарты, технические условия, строительные нормы и правила, инструктивные и другие нормативные документы органов </w:t>
            </w:r>
            <w:r w:rsidR="00BD6BE5">
              <w:rPr>
                <w:sz w:val="28"/>
                <w:szCs w:val="28"/>
              </w:rPr>
              <w:t>Ростех</w:t>
            </w:r>
            <w:r w:rsidRPr="00BA2F38">
              <w:rPr>
                <w:sz w:val="28"/>
                <w:szCs w:val="28"/>
              </w:rPr>
              <w:t xml:space="preserve">надзора </w:t>
            </w:r>
            <w:r>
              <w:rPr>
                <w:sz w:val="28"/>
                <w:szCs w:val="28"/>
              </w:rPr>
              <w:t>и др.</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225"/>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Работа со спецлитературой (промкаталоги, справочники</w:t>
            </w:r>
            <w:r>
              <w:rPr>
                <w:sz w:val="28"/>
                <w:szCs w:val="28"/>
              </w:rPr>
              <w:t xml:space="preserve"> и т.п.</w:t>
            </w:r>
            <w:r w:rsidRPr="00BA2F38">
              <w:rPr>
                <w:sz w:val="28"/>
                <w:szCs w:val="28"/>
              </w:rPr>
              <w:t>)</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300"/>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 xml:space="preserve">Поиск </w:t>
            </w:r>
            <w:r>
              <w:rPr>
                <w:sz w:val="28"/>
                <w:szCs w:val="28"/>
              </w:rPr>
              <w:t xml:space="preserve">международной (зарубежной) </w:t>
            </w:r>
            <w:r w:rsidRPr="00BA2F38">
              <w:rPr>
                <w:sz w:val="28"/>
                <w:szCs w:val="28"/>
              </w:rPr>
              <w:t xml:space="preserve">информации в сети </w:t>
            </w:r>
            <w:r w:rsidRPr="00BA2F38">
              <w:rPr>
                <w:sz w:val="28"/>
                <w:szCs w:val="28"/>
                <w:lang w:val="en-US"/>
              </w:rPr>
              <w:t>STN</w:t>
            </w:r>
            <w:r w:rsidRPr="00BA2F38">
              <w:rPr>
                <w:sz w:val="28"/>
                <w:szCs w:val="28"/>
              </w:rPr>
              <w:t xml:space="preserve"> </w:t>
            </w:r>
            <w:r w:rsidRPr="00BA2F38">
              <w:rPr>
                <w:sz w:val="28"/>
                <w:szCs w:val="28"/>
                <w:lang w:val="en-US"/>
              </w:rPr>
              <w:t>International</w:t>
            </w:r>
            <w:r w:rsidRPr="00BA2F38">
              <w:rPr>
                <w:sz w:val="28"/>
                <w:szCs w:val="28"/>
              </w:rPr>
              <w:t xml:space="preserve"> - научно- технической, патентной, в том числе зарубежных патентов, бизнес- информации</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345"/>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 xml:space="preserve">Поиск </w:t>
            </w:r>
            <w:r>
              <w:rPr>
                <w:sz w:val="28"/>
                <w:szCs w:val="28"/>
              </w:rPr>
              <w:t xml:space="preserve">международной (зарубежной) </w:t>
            </w:r>
            <w:r w:rsidRPr="00BA2F38">
              <w:rPr>
                <w:sz w:val="28"/>
                <w:szCs w:val="28"/>
              </w:rPr>
              <w:t xml:space="preserve">информации в специализированной информационной системе документов в области химии- FIZ CHEMIE </w:t>
            </w:r>
            <w:r w:rsidRPr="00BA2F38">
              <w:rPr>
                <w:sz w:val="28"/>
                <w:szCs w:val="28"/>
                <w:lang w:val="en-US"/>
              </w:rPr>
              <w:t>BERLIN</w:t>
            </w:r>
            <w:r w:rsidRPr="00BA2F38">
              <w:rPr>
                <w:sz w:val="28"/>
                <w:szCs w:val="28"/>
              </w:rPr>
              <w:t xml:space="preserve"> </w:t>
            </w:r>
            <w:r>
              <w:rPr>
                <w:sz w:val="28"/>
                <w:szCs w:val="28"/>
              </w:rPr>
              <w:t>и др.</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285"/>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Федеральные и региональные законодательные и нормативные акты</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330"/>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rPr>
                <w:sz w:val="28"/>
                <w:szCs w:val="28"/>
              </w:rPr>
            </w:pPr>
            <w:r w:rsidRPr="00BA2F38">
              <w:rPr>
                <w:sz w:val="28"/>
                <w:szCs w:val="28"/>
              </w:rPr>
              <w:t>Комплекты документов для предпринимателей на всех этапах деятельности</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585"/>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Оказание услуг по оформлению кабинета по охране труда методической, справочной, нормативной литературой, плакатами</w:t>
            </w:r>
            <w:r>
              <w:rPr>
                <w:sz w:val="28"/>
                <w:szCs w:val="28"/>
              </w:rPr>
              <w:t>.</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345"/>
        </w:trPr>
        <w:tc>
          <w:tcPr>
            <w:tcW w:w="580" w:type="pct"/>
            <w:tcBorders>
              <w:bottom w:val="single" w:sz="4" w:space="0" w:color="auto"/>
            </w:tcBorders>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tcBorders>
              <w:bottom w:val="single" w:sz="4" w:space="0" w:color="auto"/>
            </w:tcBorders>
            <w:vAlign w:val="center"/>
          </w:tcPr>
          <w:p w:rsidR="00D44B72" w:rsidRPr="00BA2F38" w:rsidRDefault="00D44B72" w:rsidP="00E3220C">
            <w:pPr>
              <w:pStyle w:val="Iauiue"/>
              <w:numPr>
                <w:ilvl w:val="12"/>
                <w:numId w:val="0"/>
              </w:numPr>
              <w:spacing w:line="360" w:lineRule="auto"/>
              <w:rPr>
                <w:sz w:val="28"/>
                <w:szCs w:val="28"/>
              </w:rPr>
            </w:pPr>
            <w:r w:rsidRPr="00BA2F38">
              <w:rPr>
                <w:sz w:val="28"/>
                <w:szCs w:val="28"/>
              </w:rPr>
              <w:t>Услуги юриста, патентоведа, переводчика</w:t>
            </w:r>
            <w:r>
              <w:rPr>
                <w:sz w:val="28"/>
                <w:szCs w:val="28"/>
              </w:rPr>
              <w:t>.</w:t>
            </w:r>
          </w:p>
        </w:tc>
        <w:tc>
          <w:tcPr>
            <w:tcW w:w="507" w:type="pct"/>
            <w:tcBorders>
              <w:bottom w:val="single" w:sz="4" w:space="0" w:color="auto"/>
            </w:tcBorders>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D44B72" w:rsidTr="00E3220C">
        <w:trPr>
          <w:trHeight w:val="794"/>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4B72" w:rsidRPr="00D44B72" w:rsidRDefault="00E3220C" w:rsidP="00E3220C">
            <w:pPr>
              <w:spacing w:line="360" w:lineRule="auto"/>
              <w:jc w:val="center"/>
              <w:rPr>
                <w:i/>
                <w:sz w:val="28"/>
                <w:szCs w:val="28"/>
              </w:rPr>
            </w:pPr>
            <w:r>
              <w:rPr>
                <w:b/>
                <w:i/>
                <w:sz w:val="28"/>
                <w:szCs w:val="28"/>
              </w:rPr>
              <w:t>О</w:t>
            </w:r>
            <w:r w:rsidRPr="00D44B72">
              <w:rPr>
                <w:b/>
                <w:i/>
                <w:sz w:val="28"/>
                <w:szCs w:val="28"/>
              </w:rPr>
              <w:t>бучение и повышение квалификации</w:t>
            </w:r>
          </w:p>
        </w:tc>
      </w:tr>
      <w:tr w:rsidR="00D44B72" w:rsidRPr="00BA2F38" w:rsidTr="00E3220C">
        <w:trPr>
          <w:trHeight w:val="990"/>
        </w:trPr>
        <w:tc>
          <w:tcPr>
            <w:tcW w:w="580" w:type="pct"/>
            <w:tcBorders>
              <w:top w:val="single" w:sz="4" w:space="0" w:color="auto"/>
            </w:tcBorders>
            <w:vAlign w:val="center"/>
          </w:tcPr>
          <w:p w:rsidR="00D44B72" w:rsidRPr="00BA2F38" w:rsidRDefault="00D44B72" w:rsidP="008B3464">
            <w:pPr>
              <w:pStyle w:val="Iauiue"/>
              <w:numPr>
                <w:ilvl w:val="0"/>
                <w:numId w:val="6"/>
              </w:numPr>
              <w:spacing w:line="360" w:lineRule="auto"/>
              <w:ind w:left="0" w:firstLine="0"/>
              <w:jc w:val="center"/>
              <w:rPr>
                <w:sz w:val="28"/>
                <w:szCs w:val="28"/>
              </w:rPr>
            </w:pPr>
          </w:p>
        </w:tc>
        <w:tc>
          <w:tcPr>
            <w:tcW w:w="3913" w:type="pct"/>
            <w:gridSpan w:val="5"/>
            <w:tcBorders>
              <w:top w:val="single" w:sz="4" w:space="0" w:color="auto"/>
            </w:tcBorders>
            <w:vAlign w:val="center"/>
          </w:tcPr>
          <w:p w:rsidR="00D44B72" w:rsidRPr="00BA2F38" w:rsidRDefault="00D44B72" w:rsidP="00E3220C">
            <w:pPr>
              <w:pStyle w:val="Iauiue"/>
              <w:numPr>
                <w:ilvl w:val="12"/>
                <w:numId w:val="0"/>
              </w:numPr>
              <w:spacing w:line="360" w:lineRule="auto"/>
              <w:jc w:val="both"/>
              <w:rPr>
                <w:b/>
                <w:sz w:val="28"/>
                <w:szCs w:val="28"/>
              </w:rPr>
            </w:pPr>
            <w:r w:rsidRPr="00BA2F38">
              <w:rPr>
                <w:sz w:val="28"/>
                <w:szCs w:val="28"/>
              </w:rPr>
              <w:t xml:space="preserve">Обучение на семинарах по </w:t>
            </w:r>
            <w:r>
              <w:rPr>
                <w:sz w:val="28"/>
                <w:szCs w:val="28"/>
              </w:rPr>
              <w:t xml:space="preserve">вопросам энергосбережения и повышения энергетической эффективности, энергосберегающим технологиям, энергоэффективным проектам, типовых (пилотных) проектов </w:t>
            </w:r>
            <w:r w:rsidRPr="00BA2F38">
              <w:rPr>
                <w:sz w:val="28"/>
                <w:szCs w:val="28"/>
              </w:rPr>
              <w:t xml:space="preserve"> и другой актуальной тематике </w:t>
            </w:r>
            <w:r>
              <w:rPr>
                <w:sz w:val="28"/>
                <w:szCs w:val="28"/>
              </w:rPr>
              <w:t xml:space="preserve">по вопросам энергосбережения, </w:t>
            </w:r>
            <w:r w:rsidRPr="00BA2F38">
              <w:rPr>
                <w:sz w:val="28"/>
                <w:szCs w:val="28"/>
              </w:rPr>
              <w:t>с предоставлением комплекта документов</w:t>
            </w:r>
            <w:r>
              <w:rPr>
                <w:sz w:val="28"/>
                <w:szCs w:val="28"/>
              </w:rPr>
              <w:t>.</w:t>
            </w:r>
          </w:p>
        </w:tc>
        <w:tc>
          <w:tcPr>
            <w:tcW w:w="507" w:type="pct"/>
            <w:tcBorders>
              <w:top w:val="single" w:sz="4" w:space="0" w:color="auto"/>
            </w:tcBorders>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1020"/>
        </w:trPr>
        <w:tc>
          <w:tcPr>
            <w:tcW w:w="580" w:type="pct"/>
            <w:vAlign w:val="center"/>
          </w:tcPr>
          <w:p w:rsidR="00D44B72" w:rsidRPr="00BA2F38" w:rsidRDefault="00D44B72" w:rsidP="008B3464">
            <w:pPr>
              <w:pStyle w:val="Iauiue"/>
              <w:numPr>
                <w:ilvl w:val="0"/>
                <w:numId w:val="6"/>
              </w:numPr>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numPr>
                <w:ilvl w:val="12"/>
                <w:numId w:val="0"/>
              </w:numPr>
              <w:spacing w:line="360" w:lineRule="auto"/>
              <w:jc w:val="both"/>
              <w:rPr>
                <w:sz w:val="28"/>
                <w:szCs w:val="28"/>
              </w:rPr>
            </w:pPr>
            <w:r>
              <w:rPr>
                <w:sz w:val="28"/>
                <w:szCs w:val="28"/>
              </w:rPr>
              <w:t xml:space="preserve">Краткосрочное повышение квалификации </w:t>
            </w:r>
            <w:r w:rsidRPr="00BA2F38">
              <w:rPr>
                <w:sz w:val="28"/>
                <w:szCs w:val="28"/>
              </w:rPr>
              <w:t xml:space="preserve">по </w:t>
            </w:r>
            <w:r>
              <w:rPr>
                <w:sz w:val="28"/>
                <w:szCs w:val="28"/>
              </w:rPr>
              <w:t>вопросам энергосбережения и повышения энергетической эффективности.</w:t>
            </w:r>
          </w:p>
        </w:tc>
        <w:tc>
          <w:tcPr>
            <w:tcW w:w="507" w:type="pct"/>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BA2F38" w:rsidTr="00E3220C">
        <w:trPr>
          <w:trHeight w:val="180"/>
        </w:trPr>
        <w:tc>
          <w:tcPr>
            <w:tcW w:w="580" w:type="pct"/>
            <w:tcBorders>
              <w:bottom w:val="single" w:sz="4" w:space="0" w:color="auto"/>
            </w:tcBorders>
            <w:vAlign w:val="center"/>
          </w:tcPr>
          <w:p w:rsidR="00D44B72" w:rsidRPr="00BA2F38" w:rsidRDefault="00D44B72" w:rsidP="008B3464">
            <w:pPr>
              <w:pStyle w:val="Iauiue"/>
              <w:numPr>
                <w:ilvl w:val="0"/>
                <w:numId w:val="6"/>
              </w:numPr>
              <w:spacing w:line="360" w:lineRule="auto"/>
              <w:ind w:left="0" w:firstLine="0"/>
              <w:jc w:val="center"/>
              <w:rPr>
                <w:sz w:val="28"/>
                <w:szCs w:val="28"/>
              </w:rPr>
            </w:pPr>
          </w:p>
        </w:tc>
        <w:tc>
          <w:tcPr>
            <w:tcW w:w="3913" w:type="pct"/>
            <w:gridSpan w:val="5"/>
            <w:tcBorders>
              <w:bottom w:val="single" w:sz="4" w:space="0" w:color="auto"/>
            </w:tcBorders>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Проведение консультаций</w:t>
            </w:r>
            <w:r>
              <w:rPr>
                <w:sz w:val="28"/>
                <w:szCs w:val="28"/>
              </w:rPr>
              <w:t xml:space="preserve"> </w:t>
            </w:r>
            <w:r w:rsidRPr="00BA2F38">
              <w:rPr>
                <w:sz w:val="28"/>
                <w:szCs w:val="28"/>
              </w:rPr>
              <w:t xml:space="preserve">по </w:t>
            </w:r>
            <w:r>
              <w:rPr>
                <w:sz w:val="28"/>
                <w:szCs w:val="28"/>
              </w:rPr>
              <w:t xml:space="preserve">вопросам энергосбережения и повышения энергетической эффективности, энергосберегающим технологиям, энергоэффективным проектам, типовых (пилотных) проектов </w:t>
            </w:r>
            <w:r w:rsidRPr="00BA2F38">
              <w:rPr>
                <w:sz w:val="28"/>
                <w:szCs w:val="28"/>
              </w:rPr>
              <w:t xml:space="preserve"> и другой актуальной тематике</w:t>
            </w:r>
            <w:r>
              <w:rPr>
                <w:sz w:val="28"/>
                <w:szCs w:val="28"/>
              </w:rPr>
              <w:t>.</w:t>
            </w:r>
          </w:p>
        </w:tc>
        <w:tc>
          <w:tcPr>
            <w:tcW w:w="507" w:type="pct"/>
            <w:tcBorders>
              <w:bottom w:val="single" w:sz="4" w:space="0" w:color="auto"/>
            </w:tcBorders>
            <w:vAlign w:val="center"/>
          </w:tcPr>
          <w:p w:rsidR="00D44B72" w:rsidRPr="00BA2F38" w:rsidRDefault="00D44B72" w:rsidP="00E3220C">
            <w:pPr>
              <w:pStyle w:val="Iauiue"/>
              <w:numPr>
                <w:ilvl w:val="12"/>
                <w:numId w:val="0"/>
              </w:numPr>
              <w:spacing w:line="360" w:lineRule="auto"/>
              <w:jc w:val="center"/>
              <w:rPr>
                <w:sz w:val="28"/>
                <w:szCs w:val="28"/>
              </w:rPr>
            </w:pPr>
          </w:p>
        </w:tc>
      </w:tr>
      <w:tr w:rsidR="00D44B72" w:rsidRPr="00D44B72" w:rsidTr="00E3220C">
        <w:trPr>
          <w:trHeight w:val="69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4B72" w:rsidRPr="00D44B72" w:rsidRDefault="00D44B72" w:rsidP="00E3220C">
            <w:pPr>
              <w:pStyle w:val="Iauiue"/>
              <w:numPr>
                <w:ilvl w:val="12"/>
                <w:numId w:val="0"/>
              </w:numPr>
              <w:spacing w:line="360" w:lineRule="auto"/>
              <w:jc w:val="center"/>
              <w:rPr>
                <w:i/>
                <w:sz w:val="28"/>
                <w:szCs w:val="28"/>
              </w:rPr>
            </w:pPr>
            <w:r w:rsidRPr="00D44B72">
              <w:rPr>
                <w:b/>
                <w:i/>
                <w:sz w:val="28"/>
                <w:szCs w:val="28"/>
              </w:rPr>
              <w:t>Специализированные выставки и рекламные кампании</w:t>
            </w:r>
          </w:p>
        </w:tc>
      </w:tr>
      <w:tr w:rsidR="00D44B72" w:rsidRPr="00BA2F38" w:rsidTr="00E3220C">
        <w:trPr>
          <w:trHeight w:val="708"/>
        </w:trPr>
        <w:tc>
          <w:tcPr>
            <w:tcW w:w="580" w:type="pct"/>
            <w:tcBorders>
              <w:right w:val="single" w:sz="4" w:space="0" w:color="auto"/>
            </w:tcBorders>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Организация специализированных выставок</w:t>
            </w:r>
          </w:p>
        </w:tc>
        <w:tc>
          <w:tcPr>
            <w:tcW w:w="507" w:type="pct"/>
            <w:tcBorders>
              <w:left w:val="single" w:sz="4" w:space="0" w:color="auto"/>
            </w:tcBorders>
            <w:vAlign w:val="center"/>
          </w:tcPr>
          <w:p w:rsidR="00D44B72" w:rsidRPr="00BA2F38" w:rsidRDefault="00D44B72" w:rsidP="00E3220C">
            <w:pPr>
              <w:pStyle w:val="Iauiue"/>
              <w:numPr>
                <w:ilvl w:val="12"/>
                <w:numId w:val="0"/>
              </w:numPr>
              <w:spacing w:line="360" w:lineRule="auto"/>
              <w:jc w:val="both"/>
              <w:rPr>
                <w:sz w:val="28"/>
                <w:szCs w:val="28"/>
              </w:rPr>
            </w:pPr>
          </w:p>
        </w:tc>
      </w:tr>
      <w:tr w:rsidR="00D44B72" w:rsidRPr="00BA2F38" w:rsidTr="00E3220C">
        <w:trPr>
          <w:trHeight w:val="686"/>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tcBorders>
              <w:top w:val="single" w:sz="4" w:space="0" w:color="auto"/>
            </w:tcBorders>
            <w:vAlign w:val="center"/>
          </w:tcPr>
          <w:p w:rsidR="00D44B72" w:rsidRPr="00BA2F38" w:rsidRDefault="00D44B72" w:rsidP="00E3220C">
            <w:pPr>
              <w:pStyle w:val="Iauiue"/>
              <w:numPr>
                <w:ilvl w:val="12"/>
                <w:numId w:val="0"/>
              </w:numPr>
              <w:spacing w:line="360" w:lineRule="auto"/>
              <w:jc w:val="both"/>
              <w:rPr>
                <w:sz w:val="28"/>
                <w:szCs w:val="28"/>
              </w:rPr>
            </w:pPr>
            <w:r w:rsidRPr="00BA2F38">
              <w:rPr>
                <w:sz w:val="28"/>
                <w:szCs w:val="28"/>
              </w:rPr>
              <w:t>Организация и проведение презентаций</w:t>
            </w:r>
          </w:p>
        </w:tc>
        <w:tc>
          <w:tcPr>
            <w:tcW w:w="507" w:type="pct"/>
            <w:vAlign w:val="center"/>
          </w:tcPr>
          <w:p w:rsidR="00D44B72" w:rsidRPr="00BA2F38" w:rsidRDefault="00D44B72" w:rsidP="00E3220C">
            <w:pPr>
              <w:pStyle w:val="Iauiue"/>
              <w:numPr>
                <w:ilvl w:val="12"/>
                <w:numId w:val="0"/>
              </w:numPr>
              <w:spacing w:line="360" w:lineRule="auto"/>
              <w:jc w:val="both"/>
              <w:rPr>
                <w:sz w:val="28"/>
                <w:szCs w:val="28"/>
              </w:rPr>
            </w:pPr>
          </w:p>
        </w:tc>
      </w:tr>
      <w:tr w:rsidR="00D44B72" w:rsidRPr="00BA2F38" w:rsidTr="00E3220C">
        <w:trPr>
          <w:trHeight w:val="626"/>
        </w:trPr>
        <w:tc>
          <w:tcPr>
            <w:tcW w:w="580" w:type="pct"/>
            <w:vAlign w:val="center"/>
          </w:tcPr>
          <w:p w:rsidR="00D44B72" w:rsidRPr="00BA2F38" w:rsidRDefault="00D44B72" w:rsidP="008B3464">
            <w:pPr>
              <w:pStyle w:val="Iauiue"/>
              <w:numPr>
                <w:ilvl w:val="0"/>
                <w:numId w:val="6"/>
              </w:numPr>
              <w:tabs>
                <w:tab w:val="left" w:pos="720"/>
              </w:tabs>
              <w:spacing w:line="360" w:lineRule="auto"/>
              <w:ind w:left="0" w:firstLine="0"/>
              <w:jc w:val="center"/>
              <w:rPr>
                <w:sz w:val="28"/>
                <w:szCs w:val="28"/>
              </w:rPr>
            </w:pPr>
          </w:p>
        </w:tc>
        <w:tc>
          <w:tcPr>
            <w:tcW w:w="3913" w:type="pct"/>
            <w:gridSpan w:val="5"/>
            <w:vAlign w:val="center"/>
          </w:tcPr>
          <w:p w:rsidR="00D44B72" w:rsidRPr="00BA2F38" w:rsidRDefault="00D44B72" w:rsidP="00E3220C">
            <w:pPr>
              <w:pStyle w:val="Iauiue"/>
              <w:spacing w:line="360" w:lineRule="auto"/>
              <w:jc w:val="both"/>
              <w:rPr>
                <w:sz w:val="28"/>
                <w:szCs w:val="28"/>
              </w:rPr>
            </w:pPr>
            <w:r w:rsidRPr="00BA2F38">
              <w:rPr>
                <w:sz w:val="28"/>
                <w:szCs w:val="28"/>
              </w:rPr>
              <w:t>Организация рекламной кампании</w:t>
            </w:r>
          </w:p>
        </w:tc>
        <w:tc>
          <w:tcPr>
            <w:tcW w:w="507" w:type="pct"/>
            <w:vAlign w:val="center"/>
          </w:tcPr>
          <w:p w:rsidR="00D44B72" w:rsidRPr="00BA2F38" w:rsidRDefault="00D44B72" w:rsidP="00E3220C">
            <w:pPr>
              <w:pStyle w:val="Iauiue"/>
              <w:spacing w:line="360" w:lineRule="auto"/>
              <w:jc w:val="both"/>
              <w:rPr>
                <w:sz w:val="28"/>
                <w:szCs w:val="28"/>
              </w:rPr>
            </w:pPr>
          </w:p>
        </w:tc>
      </w:tr>
      <w:tr w:rsidR="00E3220C" w:rsidRPr="00BA2F38" w:rsidTr="00E3220C">
        <w:trPr>
          <w:trHeight w:val="692"/>
        </w:trPr>
        <w:tc>
          <w:tcPr>
            <w:tcW w:w="5000" w:type="pct"/>
            <w:gridSpan w:val="7"/>
            <w:vAlign w:val="center"/>
          </w:tcPr>
          <w:p w:rsidR="00E3220C" w:rsidRPr="00BA2F38" w:rsidRDefault="00E3220C" w:rsidP="00E3220C">
            <w:pPr>
              <w:pStyle w:val="Iauiue"/>
              <w:spacing w:line="360" w:lineRule="auto"/>
              <w:jc w:val="both"/>
              <w:rPr>
                <w:sz w:val="28"/>
                <w:szCs w:val="28"/>
              </w:rPr>
            </w:pPr>
            <w:r w:rsidRPr="00D44B72">
              <w:rPr>
                <w:b/>
                <w:i/>
                <w:sz w:val="28"/>
                <w:szCs w:val="28"/>
              </w:rPr>
              <w:t>Форма предоставления информации:</w:t>
            </w:r>
          </w:p>
        </w:tc>
      </w:tr>
      <w:tr w:rsidR="00E3220C" w:rsidRPr="00BA2F38" w:rsidTr="00E3220C">
        <w:trPr>
          <w:trHeight w:val="547"/>
        </w:trPr>
        <w:tc>
          <w:tcPr>
            <w:tcW w:w="1338" w:type="pct"/>
            <w:gridSpan w:val="2"/>
            <w:tcBorders>
              <w:right w:val="single" w:sz="4" w:space="0" w:color="auto"/>
            </w:tcBorders>
            <w:vAlign w:val="center"/>
          </w:tcPr>
          <w:p w:rsidR="00E3220C" w:rsidRPr="00D44B72" w:rsidRDefault="002974C6" w:rsidP="00E3220C">
            <w:pPr>
              <w:pStyle w:val="Iauiue"/>
              <w:spacing w:line="360" w:lineRule="auto"/>
              <w:jc w:val="both"/>
              <w:rPr>
                <w:b/>
                <w:i/>
                <w:sz w:val="28"/>
                <w:szCs w:val="28"/>
              </w:rPr>
            </w:pPr>
            <w:r w:rsidRPr="002974C6">
              <w:rPr>
                <w:noProof/>
                <w:sz w:val="28"/>
                <w:szCs w:val="28"/>
              </w:rPr>
              <w:pict>
                <v:rect id="_x0000_s1059" style="position:absolute;left:0;text-align:left;margin-left:317.3pt;margin-top:3.05pt;width:21.6pt;height:21.6pt;z-index:251667456;mso-position-horizontal-relative:text;mso-position-vertical-relative:text" o:allowincell="f"/>
              </w:pict>
            </w:r>
            <w:r w:rsidRPr="002974C6">
              <w:rPr>
                <w:noProof/>
                <w:sz w:val="28"/>
                <w:szCs w:val="28"/>
              </w:rPr>
              <w:pict>
                <v:rect id="_x0000_s1058" style="position:absolute;left:0;text-align:left;margin-left:125.55pt;margin-top:3.05pt;width:21.6pt;height:21.6pt;z-index:251666432;mso-position-horizontal-relative:text;mso-position-vertical-relative:text" o:allowincell="f"/>
              </w:pict>
            </w:r>
            <w:r w:rsidR="00E3220C">
              <w:rPr>
                <w:sz w:val="28"/>
                <w:szCs w:val="28"/>
              </w:rPr>
              <w:t xml:space="preserve">1. </w:t>
            </w:r>
            <w:r w:rsidR="00E3220C" w:rsidRPr="00BA2F38">
              <w:rPr>
                <w:sz w:val="28"/>
                <w:szCs w:val="28"/>
              </w:rPr>
              <w:t>В печатном виде</w:t>
            </w:r>
          </w:p>
        </w:tc>
        <w:tc>
          <w:tcPr>
            <w:tcW w:w="324" w:type="pct"/>
            <w:tcBorders>
              <w:left w:val="single" w:sz="4" w:space="0" w:color="auto"/>
              <w:right w:val="single" w:sz="4" w:space="0" w:color="auto"/>
            </w:tcBorders>
            <w:vAlign w:val="center"/>
          </w:tcPr>
          <w:p w:rsidR="00E3220C" w:rsidRPr="00D44B72" w:rsidRDefault="00E3220C" w:rsidP="00E3220C">
            <w:pPr>
              <w:pStyle w:val="Iauiue"/>
              <w:spacing w:line="360" w:lineRule="auto"/>
              <w:jc w:val="both"/>
              <w:rPr>
                <w:b/>
                <w:i/>
                <w:sz w:val="28"/>
                <w:szCs w:val="28"/>
              </w:rPr>
            </w:pPr>
          </w:p>
        </w:tc>
        <w:tc>
          <w:tcPr>
            <w:tcW w:w="1662" w:type="pct"/>
            <w:tcBorders>
              <w:left w:val="single" w:sz="4" w:space="0" w:color="auto"/>
              <w:right w:val="single" w:sz="4" w:space="0" w:color="auto"/>
            </w:tcBorders>
            <w:vAlign w:val="center"/>
          </w:tcPr>
          <w:p w:rsidR="00E3220C" w:rsidRPr="00D44B72" w:rsidRDefault="00E3220C" w:rsidP="00E3220C">
            <w:pPr>
              <w:pStyle w:val="Iauiue"/>
              <w:spacing w:line="360" w:lineRule="auto"/>
              <w:jc w:val="both"/>
              <w:rPr>
                <w:b/>
                <w:i/>
                <w:sz w:val="28"/>
                <w:szCs w:val="28"/>
              </w:rPr>
            </w:pPr>
            <w:r>
              <w:rPr>
                <w:sz w:val="28"/>
                <w:szCs w:val="28"/>
              </w:rPr>
              <w:t xml:space="preserve">2. </w:t>
            </w:r>
            <w:r w:rsidRPr="00BA2F38">
              <w:rPr>
                <w:sz w:val="28"/>
                <w:szCs w:val="28"/>
              </w:rPr>
              <w:t>В электронном виде</w:t>
            </w:r>
          </w:p>
        </w:tc>
        <w:tc>
          <w:tcPr>
            <w:tcW w:w="341" w:type="pct"/>
            <w:tcBorders>
              <w:left w:val="single" w:sz="4" w:space="0" w:color="auto"/>
              <w:right w:val="single" w:sz="4" w:space="0" w:color="auto"/>
            </w:tcBorders>
            <w:vAlign w:val="center"/>
          </w:tcPr>
          <w:p w:rsidR="00E3220C" w:rsidRPr="00D44B72" w:rsidRDefault="00E3220C" w:rsidP="00E3220C">
            <w:pPr>
              <w:pStyle w:val="Iauiue"/>
              <w:spacing w:line="360" w:lineRule="auto"/>
              <w:jc w:val="both"/>
              <w:rPr>
                <w:b/>
                <w:i/>
                <w:sz w:val="28"/>
                <w:szCs w:val="28"/>
              </w:rPr>
            </w:pPr>
          </w:p>
        </w:tc>
        <w:tc>
          <w:tcPr>
            <w:tcW w:w="1335" w:type="pct"/>
            <w:gridSpan w:val="2"/>
            <w:tcBorders>
              <w:left w:val="single" w:sz="4" w:space="0" w:color="auto"/>
            </w:tcBorders>
            <w:vAlign w:val="center"/>
          </w:tcPr>
          <w:p w:rsidR="00E3220C" w:rsidRPr="00D44B72" w:rsidRDefault="00E3220C" w:rsidP="00E3220C">
            <w:pPr>
              <w:pStyle w:val="Iauiue"/>
              <w:spacing w:line="360" w:lineRule="auto"/>
              <w:jc w:val="both"/>
              <w:rPr>
                <w:b/>
                <w:i/>
                <w:sz w:val="28"/>
                <w:szCs w:val="28"/>
              </w:rPr>
            </w:pPr>
          </w:p>
        </w:tc>
      </w:tr>
    </w:tbl>
    <w:p w:rsidR="00BD6BE5" w:rsidRDefault="00F83F35" w:rsidP="00E765BF">
      <w:pPr>
        <w:spacing w:before="120" w:line="360" w:lineRule="auto"/>
        <w:ind w:firstLine="709"/>
        <w:jc w:val="both"/>
        <w:rPr>
          <w:sz w:val="28"/>
          <w:szCs w:val="28"/>
        </w:rPr>
      </w:pPr>
      <w:r w:rsidRPr="00E3220C">
        <w:rPr>
          <w:sz w:val="28"/>
          <w:szCs w:val="28"/>
        </w:rPr>
        <w:t xml:space="preserve">Содержание, форма, объемы и сроки предоставления информации определяются </w:t>
      </w:r>
      <w:r w:rsidR="00BD6BE5" w:rsidRPr="00E3220C">
        <w:rPr>
          <w:sz w:val="28"/>
          <w:szCs w:val="28"/>
        </w:rPr>
        <w:t>пользователем информации</w:t>
      </w:r>
      <w:r w:rsidRPr="00E3220C">
        <w:rPr>
          <w:sz w:val="28"/>
          <w:szCs w:val="28"/>
        </w:rPr>
        <w:t xml:space="preserve"> и отражаются в бланке заказа на </w:t>
      </w:r>
      <w:r w:rsidRPr="00E3220C">
        <w:rPr>
          <w:sz w:val="28"/>
          <w:szCs w:val="28"/>
        </w:rPr>
        <w:lastRenderedPageBreak/>
        <w:t>информационный поиск</w:t>
      </w:r>
      <w:r w:rsidR="00E3220C">
        <w:rPr>
          <w:sz w:val="28"/>
          <w:szCs w:val="28"/>
        </w:rPr>
        <w:t>.</w:t>
      </w:r>
      <w:r w:rsidR="00860EC4">
        <w:rPr>
          <w:sz w:val="28"/>
          <w:szCs w:val="28"/>
        </w:rPr>
        <w:t xml:space="preserve"> Пример бланка заказа на информационный поиск представлен в таблице 3.</w:t>
      </w:r>
    </w:p>
    <w:p w:rsidR="00E765BF" w:rsidRPr="00E765BF" w:rsidRDefault="00E765BF" w:rsidP="00E765BF">
      <w:pPr>
        <w:spacing w:after="120" w:line="360" w:lineRule="auto"/>
        <w:rPr>
          <w:i/>
          <w:sz w:val="28"/>
          <w:szCs w:val="28"/>
        </w:rPr>
      </w:pPr>
      <w:r w:rsidRPr="00E765BF">
        <w:rPr>
          <w:i/>
          <w:sz w:val="28"/>
          <w:szCs w:val="28"/>
        </w:rPr>
        <w:t>Таблица 3</w:t>
      </w:r>
      <w:r w:rsidR="00C233D7">
        <w:rPr>
          <w:i/>
          <w:sz w:val="28"/>
          <w:szCs w:val="28"/>
        </w:rPr>
        <w:t xml:space="preserve"> </w:t>
      </w:r>
      <w:r w:rsidRPr="00E765BF">
        <w:rPr>
          <w:i/>
          <w:sz w:val="28"/>
          <w:szCs w:val="28"/>
        </w:rPr>
        <w:t>Пример бланка заказа на информационный поиск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0"/>
        <w:gridCol w:w="535"/>
        <w:gridCol w:w="234"/>
        <w:gridCol w:w="955"/>
        <w:gridCol w:w="201"/>
        <w:gridCol w:w="1204"/>
        <w:gridCol w:w="387"/>
        <w:gridCol w:w="433"/>
        <w:gridCol w:w="3411"/>
      </w:tblGrid>
      <w:tr w:rsidR="00E765BF" w:rsidRPr="00E765BF" w:rsidTr="00E765BF">
        <w:trPr>
          <w:trHeight w:val="402"/>
        </w:trPr>
        <w:tc>
          <w:tcPr>
            <w:tcW w:w="5000" w:type="pct"/>
            <w:gridSpan w:val="9"/>
            <w:vAlign w:val="center"/>
          </w:tcPr>
          <w:p w:rsidR="00E765BF" w:rsidRPr="00E765BF" w:rsidRDefault="00E765BF" w:rsidP="00E765BF">
            <w:pPr>
              <w:spacing w:line="360" w:lineRule="auto"/>
              <w:ind w:left="-113"/>
              <w:jc w:val="center"/>
              <w:rPr>
                <w:b/>
                <w:i/>
                <w:sz w:val="28"/>
                <w:szCs w:val="28"/>
              </w:rPr>
            </w:pPr>
            <w:r w:rsidRPr="00E765BF">
              <w:rPr>
                <w:b/>
                <w:i/>
                <w:sz w:val="28"/>
                <w:szCs w:val="28"/>
              </w:rPr>
              <w:t>Бланк</w:t>
            </w:r>
            <w:r>
              <w:rPr>
                <w:b/>
                <w:i/>
                <w:sz w:val="28"/>
                <w:szCs w:val="28"/>
              </w:rPr>
              <w:t xml:space="preserve"> </w:t>
            </w:r>
            <w:r w:rsidRPr="00E765BF">
              <w:rPr>
                <w:b/>
                <w:i/>
                <w:sz w:val="28"/>
                <w:szCs w:val="28"/>
              </w:rPr>
              <w:t>- заказ на информационный поиск</w:t>
            </w:r>
          </w:p>
        </w:tc>
      </w:tr>
      <w:tr w:rsidR="00E765BF" w:rsidRPr="00E765BF" w:rsidTr="00E765BF">
        <w:trPr>
          <w:trHeight w:val="586"/>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Организация</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586"/>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Ф.И.О. заказчика</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586"/>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Должность</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586"/>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Телефон заказчика</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586"/>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Факс</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lang w:val="en-US"/>
              </w:rPr>
              <w:t>E</w:t>
            </w:r>
            <w:r w:rsidRPr="00E765BF">
              <w:rPr>
                <w:sz w:val="28"/>
                <w:szCs w:val="28"/>
              </w:rPr>
              <w:t>-</w:t>
            </w:r>
            <w:r w:rsidRPr="00E765BF">
              <w:rPr>
                <w:sz w:val="28"/>
                <w:szCs w:val="28"/>
                <w:lang w:val="en-US"/>
              </w:rPr>
              <w:t>mail</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2056" w:type="pct"/>
            <w:gridSpan w:val="4"/>
            <w:vAlign w:val="center"/>
          </w:tcPr>
          <w:p w:rsidR="00E765BF" w:rsidRPr="00E765BF" w:rsidRDefault="00E765BF" w:rsidP="00E765BF">
            <w:pPr>
              <w:spacing w:line="360" w:lineRule="auto"/>
              <w:ind w:left="-113"/>
              <w:jc w:val="both"/>
              <w:rPr>
                <w:sz w:val="28"/>
                <w:szCs w:val="28"/>
                <w:lang w:val="en-US"/>
              </w:rPr>
            </w:pPr>
            <w:r w:rsidRPr="00E765BF">
              <w:rPr>
                <w:sz w:val="28"/>
                <w:szCs w:val="28"/>
              </w:rPr>
              <w:t>Материал выслать по адресу</w:t>
            </w:r>
          </w:p>
        </w:tc>
        <w:tc>
          <w:tcPr>
            <w:tcW w:w="2944" w:type="pct"/>
            <w:gridSpan w:val="5"/>
            <w:vAlign w:val="center"/>
          </w:tcPr>
          <w:p w:rsidR="00E765BF" w:rsidRPr="00E765BF" w:rsidRDefault="00E765BF" w:rsidP="00E765BF">
            <w:pPr>
              <w:spacing w:line="360" w:lineRule="auto"/>
              <w:jc w:val="both"/>
              <w:rPr>
                <w:sz w:val="28"/>
                <w:szCs w:val="28"/>
                <w:lang w:val="en-US"/>
              </w:rPr>
            </w:pPr>
          </w:p>
        </w:tc>
      </w:tr>
      <w:tr w:rsidR="00E765BF" w:rsidRPr="00E765BF" w:rsidTr="00E765BF">
        <w:trPr>
          <w:trHeight w:val="750"/>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Дата оформления заказа</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Дата выполнения заказа</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2056" w:type="pct"/>
            <w:gridSpan w:val="4"/>
            <w:vAlign w:val="center"/>
          </w:tcPr>
          <w:p w:rsidR="00E765BF" w:rsidRPr="00E765BF" w:rsidRDefault="00E765BF" w:rsidP="00E765BF">
            <w:pPr>
              <w:spacing w:line="360" w:lineRule="auto"/>
              <w:ind w:left="-113"/>
              <w:jc w:val="both"/>
              <w:rPr>
                <w:sz w:val="28"/>
                <w:szCs w:val="28"/>
              </w:rPr>
            </w:pPr>
            <w:r w:rsidRPr="00E765BF">
              <w:rPr>
                <w:sz w:val="28"/>
                <w:szCs w:val="28"/>
              </w:rPr>
              <w:t>Формулировка запроса</w:t>
            </w:r>
          </w:p>
        </w:tc>
        <w:tc>
          <w:tcPr>
            <w:tcW w:w="2944" w:type="pct"/>
            <w:gridSpan w:val="5"/>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2992" w:type="pct"/>
            <w:gridSpan w:val="7"/>
            <w:vAlign w:val="center"/>
          </w:tcPr>
          <w:p w:rsidR="00E765BF" w:rsidRPr="00E765BF" w:rsidRDefault="00E765BF" w:rsidP="00E765BF">
            <w:pPr>
              <w:spacing w:line="360" w:lineRule="auto"/>
              <w:ind w:left="-113"/>
              <w:jc w:val="both"/>
              <w:rPr>
                <w:sz w:val="28"/>
                <w:szCs w:val="28"/>
              </w:rPr>
            </w:pPr>
            <w:r w:rsidRPr="00E765BF">
              <w:rPr>
                <w:sz w:val="28"/>
                <w:szCs w:val="28"/>
              </w:rPr>
              <w:t>Классификационные индексы (УДК, МКИ)</w:t>
            </w:r>
          </w:p>
        </w:tc>
        <w:tc>
          <w:tcPr>
            <w:tcW w:w="2008" w:type="pct"/>
            <w:gridSpan w:val="2"/>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5000" w:type="pct"/>
            <w:gridSpan w:val="9"/>
            <w:vAlign w:val="center"/>
          </w:tcPr>
          <w:p w:rsidR="00E765BF" w:rsidRPr="00E765BF" w:rsidRDefault="00E765BF" w:rsidP="00E765BF">
            <w:pPr>
              <w:spacing w:line="360" w:lineRule="auto"/>
              <w:ind w:left="-113"/>
              <w:jc w:val="both"/>
              <w:rPr>
                <w:sz w:val="28"/>
                <w:szCs w:val="28"/>
              </w:rPr>
            </w:pPr>
            <w:r w:rsidRPr="00E765BF">
              <w:rPr>
                <w:sz w:val="28"/>
                <w:szCs w:val="28"/>
              </w:rPr>
              <w:t>Поисковые термины, слова</w:t>
            </w:r>
            <w:r>
              <w:rPr>
                <w:sz w:val="28"/>
                <w:szCs w:val="28"/>
              </w:rPr>
              <w:t xml:space="preserve"> </w:t>
            </w:r>
            <w:r w:rsidRPr="00E765BF">
              <w:rPr>
                <w:sz w:val="28"/>
                <w:szCs w:val="28"/>
              </w:rPr>
              <w:t>- синонимы, ключевые слова:</w:t>
            </w:r>
          </w:p>
        </w:tc>
      </w:tr>
      <w:tr w:rsidR="00E765BF" w:rsidRPr="00E765BF" w:rsidTr="00E765BF">
        <w:trPr>
          <w:trHeight w:val="750"/>
        </w:trPr>
        <w:tc>
          <w:tcPr>
            <w:tcW w:w="1435" w:type="pct"/>
            <w:gridSpan w:val="2"/>
            <w:vAlign w:val="center"/>
          </w:tcPr>
          <w:p w:rsidR="00E765BF" w:rsidRPr="00E765BF" w:rsidRDefault="00E765BF" w:rsidP="00E765BF">
            <w:pPr>
              <w:spacing w:line="360" w:lineRule="auto"/>
              <w:ind w:left="-113"/>
              <w:jc w:val="both"/>
              <w:rPr>
                <w:sz w:val="28"/>
                <w:szCs w:val="28"/>
              </w:rPr>
            </w:pPr>
            <w:r w:rsidRPr="00BD6BE5">
              <w:rPr>
                <w:sz w:val="28"/>
                <w:szCs w:val="28"/>
              </w:rPr>
              <w:t>На русском языке</w:t>
            </w:r>
          </w:p>
        </w:tc>
        <w:tc>
          <w:tcPr>
            <w:tcW w:w="3565" w:type="pct"/>
            <w:gridSpan w:val="7"/>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1435" w:type="pct"/>
            <w:gridSpan w:val="2"/>
            <w:vAlign w:val="center"/>
          </w:tcPr>
          <w:p w:rsidR="00E765BF" w:rsidRPr="00BD6BE5" w:rsidRDefault="00E765BF" w:rsidP="00E765BF">
            <w:pPr>
              <w:spacing w:line="360" w:lineRule="auto"/>
              <w:ind w:left="-113"/>
              <w:jc w:val="both"/>
              <w:rPr>
                <w:sz w:val="28"/>
                <w:szCs w:val="28"/>
              </w:rPr>
            </w:pPr>
            <w:r w:rsidRPr="00BD6BE5">
              <w:rPr>
                <w:sz w:val="28"/>
                <w:szCs w:val="28"/>
              </w:rPr>
              <w:t>На английском языке</w:t>
            </w:r>
          </w:p>
        </w:tc>
        <w:tc>
          <w:tcPr>
            <w:tcW w:w="3565" w:type="pct"/>
            <w:gridSpan w:val="7"/>
            <w:vAlign w:val="center"/>
          </w:tcPr>
          <w:p w:rsidR="00E765BF" w:rsidRPr="00E765BF" w:rsidRDefault="00E765BF" w:rsidP="00E765BF">
            <w:pPr>
              <w:spacing w:line="360" w:lineRule="auto"/>
              <w:jc w:val="both"/>
              <w:rPr>
                <w:sz w:val="28"/>
                <w:szCs w:val="28"/>
              </w:rPr>
            </w:pPr>
          </w:p>
        </w:tc>
      </w:tr>
      <w:tr w:rsidR="00E765BF" w:rsidRPr="00E765BF" w:rsidTr="00E765BF">
        <w:trPr>
          <w:trHeight w:val="750"/>
        </w:trPr>
        <w:tc>
          <w:tcPr>
            <w:tcW w:w="1435" w:type="pct"/>
            <w:gridSpan w:val="2"/>
            <w:vAlign w:val="center"/>
          </w:tcPr>
          <w:p w:rsidR="00E765BF" w:rsidRPr="00BD6BE5" w:rsidRDefault="00E765BF" w:rsidP="00E765BF">
            <w:pPr>
              <w:spacing w:line="360" w:lineRule="auto"/>
              <w:ind w:left="-113"/>
              <w:jc w:val="both"/>
              <w:rPr>
                <w:sz w:val="28"/>
                <w:szCs w:val="28"/>
              </w:rPr>
            </w:pPr>
            <w:r w:rsidRPr="00BD6BE5">
              <w:rPr>
                <w:sz w:val="28"/>
                <w:szCs w:val="28"/>
              </w:rPr>
              <w:t>Глубина поиска</w:t>
            </w:r>
          </w:p>
        </w:tc>
        <w:tc>
          <w:tcPr>
            <w:tcW w:w="3565" w:type="pct"/>
            <w:gridSpan w:val="7"/>
            <w:vAlign w:val="center"/>
          </w:tcPr>
          <w:p w:rsidR="00E765BF" w:rsidRPr="00E765BF" w:rsidRDefault="00E765BF" w:rsidP="00E765BF">
            <w:pPr>
              <w:spacing w:line="360" w:lineRule="auto"/>
              <w:jc w:val="center"/>
              <w:rPr>
                <w:sz w:val="28"/>
                <w:szCs w:val="28"/>
              </w:rPr>
            </w:pPr>
            <w:r>
              <w:rPr>
                <w:sz w:val="28"/>
                <w:szCs w:val="28"/>
              </w:rPr>
              <w:t>С _____ года по _____ год</w:t>
            </w:r>
          </w:p>
        </w:tc>
      </w:tr>
      <w:tr w:rsidR="00E765BF" w:rsidRPr="00E765BF" w:rsidTr="00E765BF">
        <w:trPr>
          <w:trHeight w:val="750"/>
        </w:trPr>
        <w:tc>
          <w:tcPr>
            <w:tcW w:w="5000" w:type="pct"/>
            <w:gridSpan w:val="9"/>
            <w:vAlign w:val="center"/>
          </w:tcPr>
          <w:p w:rsidR="00E765BF" w:rsidRDefault="00E765BF" w:rsidP="00E765BF">
            <w:pPr>
              <w:spacing w:line="360" w:lineRule="auto"/>
              <w:jc w:val="both"/>
              <w:rPr>
                <w:sz w:val="28"/>
                <w:szCs w:val="28"/>
              </w:rPr>
            </w:pPr>
            <w:r w:rsidRPr="00BD6BE5">
              <w:rPr>
                <w:sz w:val="28"/>
                <w:szCs w:val="28"/>
              </w:rPr>
              <w:t>Интересующие источники:</w:t>
            </w:r>
          </w:p>
        </w:tc>
      </w:tr>
      <w:tr w:rsidR="00E765BF" w:rsidRPr="00E765BF" w:rsidTr="00E765BF">
        <w:trPr>
          <w:trHeight w:val="750"/>
        </w:trPr>
        <w:tc>
          <w:tcPr>
            <w:tcW w:w="1155" w:type="pct"/>
            <w:vAlign w:val="center"/>
          </w:tcPr>
          <w:p w:rsidR="00E765BF" w:rsidRPr="00BD6BE5" w:rsidRDefault="002974C6" w:rsidP="00E765BF">
            <w:pPr>
              <w:spacing w:line="360" w:lineRule="auto"/>
              <w:jc w:val="both"/>
              <w:rPr>
                <w:sz w:val="28"/>
                <w:szCs w:val="28"/>
              </w:rPr>
            </w:pPr>
            <w:r>
              <w:rPr>
                <w:noProof/>
                <w:sz w:val="28"/>
                <w:szCs w:val="28"/>
              </w:rPr>
              <w:pict>
                <v:rect id="_x0000_s1044" style="position:absolute;left:0;text-align:left;margin-left:268.55pt;margin-top:9.15pt;width:21.6pt;height:21.6pt;z-index:251652096;mso-position-horizontal-relative:text;mso-position-vertical-relative:text" o:allowincell="f"/>
              </w:pict>
            </w:r>
            <w:r>
              <w:rPr>
                <w:noProof/>
                <w:sz w:val="28"/>
                <w:szCs w:val="28"/>
              </w:rPr>
              <w:pict>
                <v:rect id="_x0000_s1045" style="position:absolute;left:0;text-align:left;margin-left:113.55pt;margin-top:9.15pt;width:21.6pt;height:21.6pt;z-index:251653120;mso-position-horizontal-relative:text;mso-position-vertical-relative:text" o:allowincell="f"/>
              </w:pict>
            </w:r>
            <w:r w:rsidR="00E765BF" w:rsidRPr="00BD6BE5">
              <w:rPr>
                <w:sz w:val="28"/>
                <w:szCs w:val="28"/>
              </w:rPr>
              <w:t>Российские</w:t>
            </w:r>
          </w:p>
        </w:tc>
        <w:tc>
          <w:tcPr>
            <w:tcW w:w="402" w:type="pct"/>
            <w:gridSpan w:val="2"/>
            <w:vAlign w:val="center"/>
          </w:tcPr>
          <w:p w:rsidR="00E765BF" w:rsidRPr="00BD6BE5" w:rsidRDefault="00E765BF" w:rsidP="00E765BF">
            <w:pPr>
              <w:spacing w:line="360" w:lineRule="auto"/>
              <w:jc w:val="both"/>
              <w:rPr>
                <w:sz w:val="28"/>
                <w:szCs w:val="28"/>
              </w:rPr>
            </w:pPr>
          </w:p>
        </w:tc>
        <w:tc>
          <w:tcPr>
            <w:tcW w:w="1233" w:type="pct"/>
            <w:gridSpan w:val="3"/>
            <w:vAlign w:val="center"/>
          </w:tcPr>
          <w:p w:rsidR="00E765BF" w:rsidRPr="00BD6BE5" w:rsidRDefault="00E765BF" w:rsidP="00E765BF">
            <w:pPr>
              <w:spacing w:line="360" w:lineRule="auto"/>
              <w:jc w:val="both"/>
              <w:rPr>
                <w:sz w:val="28"/>
                <w:szCs w:val="28"/>
              </w:rPr>
            </w:pPr>
            <w:r w:rsidRPr="00BD6BE5">
              <w:rPr>
                <w:sz w:val="28"/>
                <w:szCs w:val="28"/>
              </w:rPr>
              <w:t>Зарубежные</w:t>
            </w:r>
          </w:p>
        </w:tc>
        <w:tc>
          <w:tcPr>
            <w:tcW w:w="428" w:type="pct"/>
            <w:gridSpan w:val="2"/>
            <w:vAlign w:val="center"/>
          </w:tcPr>
          <w:p w:rsidR="00E765BF" w:rsidRPr="00BD6BE5" w:rsidRDefault="00E765BF" w:rsidP="00E765BF">
            <w:pPr>
              <w:spacing w:line="360" w:lineRule="auto"/>
              <w:jc w:val="both"/>
              <w:rPr>
                <w:sz w:val="28"/>
                <w:szCs w:val="28"/>
              </w:rPr>
            </w:pPr>
          </w:p>
        </w:tc>
        <w:tc>
          <w:tcPr>
            <w:tcW w:w="1782" w:type="pct"/>
            <w:vAlign w:val="center"/>
          </w:tcPr>
          <w:p w:rsidR="00E765BF" w:rsidRPr="00BD6BE5" w:rsidRDefault="00E765BF" w:rsidP="00E765BF">
            <w:pPr>
              <w:spacing w:line="360" w:lineRule="auto"/>
              <w:jc w:val="both"/>
              <w:rPr>
                <w:sz w:val="28"/>
                <w:szCs w:val="28"/>
              </w:rPr>
            </w:pPr>
          </w:p>
        </w:tc>
      </w:tr>
      <w:tr w:rsidR="00E765BF" w:rsidRPr="00E765BF" w:rsidTr="00E765BF">
        <w:trPr>
          <w:trHeight w:val="750"/>
        </w:trPr>
        <w:tc>
          <w:tcPr>
            <w:tcW w:w="2161" w:type="pct"/>
            <w:gridSpan w:val="5"/>
            <w:vAlign w:val="center"/>
          </w:tcPr>
          <w:p w:rsidR="00E765BF" w:rsidRPr="00BD6BE5" w:rsidRDefault="00E765BF" w:rsidP="00E765BF">
            <w:pPr>
              <w:spacing w:line="360" w:lineRule="auto"/>
              <w:jc w:val="both"/>
              <w:rPr>
                <w:sz w:val="28"/>
                <w:szCs w:val="28"/>
              </w:rPr>
            </w:pPr>
            <w:r w:rsidRPr="00BD6BE5">
              <w:rPr>
                <w:sz w:val="28"/>
                <w:szCs w:val="28"/>
              </w:rPr>
              <w:lastRenderedPageBreak/>
              <w:t>Следующих стран</w:t>
            </w:r>
          </w:p>
        </w:tc>
        <w:tc>
          <w:tcPr>
            <w:tcW w:w="2839" w:type="pct"/>
            <w:gridSpan w:val="4"/>
            <w:vAlign w:val="center"/>
          </w:tcPr>
          <w:p w:rsidR="00E765BF" w:rsidRPr="00BD6BE5" w:rsidRDefault="00E765BF" w:rsidP="00E765BF">
            <w:pPr>
              <w:spacing w:line="360" w:lineRule="auto"/>
              <w:jc w:val="both"/>
              <w:rPr>
                <w:sz w:val="28"/>
                <w:szCs w:val="28"/>
              </w:rPr>
            </w:pPr>
          </w:p>
        </w:tc>
      </w:tr>
      <w:tr w:rsidR="00E765BF" w:rsidRPr="00E765BF" w:rsidTr="00E765BF">
        <w:trPr>
          <w:trHeight w:val="750"/>
        </w:trPr>
        <w:tc>
          <w:tcPr>
            <w:tcW w:w="2161" w:type="pct"/>
            <w:gridSpan w:val="5"/>
            <w:vAlign w:val="center"/>
          </w:tcPr>
          <w:p w:rsidR="00E765BF" w:rsidRPr="00BD6BE5" w:rsidRDefault="00E765BF" w:rsidP="00E765BF">
            <w:pPr>
              <w:spacing w:line="360" w:lineRule="auto"/>
              <w:jc w:val="both"/>
              <w:rPr>
                <w:sz w:val="28"/>
                <w:szCs w:val="28"/>
              </w:rPr>
            </w:pPr>
            <w:r w:rsidRPr="00BD6BE5">
              <w:rPr>
                <w:sz w:val="28"/>
                <w:szCs w:val="28"/>
              </w:rPr>
              <w:t>Дополнительные требования</w:t>
            </w:r>
          </w:p>
        </w:tc>
        <w:tc>
          <w:tcPr>
            <w:tcW w:w="2839" w:type="pct"/>
            <w:gridSpan w:val="4"/>
            <w:vAlign w:val="center"/>
          </w:tcPr>
          <w:p w:rsidR="00E765BF" w:rsidRPr="00BD6BE5" w:rsidRDefault="00E765BF" w:rsidP="00E765BF">
            <w:pPr>
              <w:spacing w:line="360" w:lineRule="auto"/>
              <w:jc w:val="both"/>
              <w:rPr>
                <w:sz w:val="28"/>
                <w:szCs w:val="28"/>
              </w:rPr>
            </w:pPr>
          </w:p>
        </w:tc>
      </w:tr>
      <w:tr w:rsidR="00E765BF" w:rsidRPr="00E765BF" w:rsidTr="00E765BF">
        <w:trPr>
          <w:trHeight w:val="2270"/>
        </w:trPr>
        <w:tc>
          <w:tcPr>
            <w:tcW w:w="5000" w:type="pct"/>
            <w:gridSpan w:val="9"/>
            <w:vAlign w:val="center"/>
          </w:tcPr>
          <w:p w:rsidR="00E765BF" w:rsidRPr="00BD6BE5" w:rsidRDefault="002974C6" w:rsidP="00E765BF">
            <w:pPr>
              <w:rPr>
                <w:sz w:val="28"/>
                <w:szCs w:val="28"/>
              </w:rPr>
            </w:pPr>
            <w:r>
              <w:rPr>
                <w:noProof/>
                <w:sz w:val="28"/>
                <w:szCs w:val="28"/>
              </w:rPr>
              <w:pict>
                <v:rect id="_x0000_s1066" style="position:absolute;margin-left:257.55pt;margin-top:30.3pt;width:21.6pt;height:21.6pt;z-index:251675648;mso-position-horizontal-relative:text;mso-position-vertical-relative:text" o:allowincell="f"/>
              </w:pict>
            </w:r>
            <w:r>
              <w:rPr>
                <w:noProof/>
                <w:sz w:val="28"/>
                <w:szCs w:val="28"/>
              </w:rPr>
              <w:pict>
                <v:rect id="_x0000_s1067" style="position:absolute;margin-left:257.55pt;margin-top:60.8pt;width:21.6pt;height:21.6pt;z-index:251676672;mso-position-horizontal-relative:text;mso-position-vertical-relative:text" o:allowincell="f"/>
              </w:pict>
            </w:r>
            <w:r>
              <w:rPr>
                <w:noProof/>
                <w:sz w:val="28"/>
                <w:szCs w:val="28"/>
              </w:rPr>
              <w:pict>
                <v:rect id="_x0000_s1060" style="position:absolute;margin-left:257.55pt;margin-top:128.05pt;width:21.6pt;height:21.6pt;z-index:251669504;mso-position-horizontal-relative:text;mso-position-vertical-relative:text" o:allowincell="f"/>
              </w:pict>
            </w:r>
            <w:r>
              <w:rPr>
                <w:noProof/>
                <w:sz w:val="28"/>
                <w:szCs w:val="28"/>
              </w:rPr>
              <w:pict>
                <v:rect id="_x0000_s1068" style="position:absolute;margin-left:257.55pt;margin-top:97.15pt;width:21.6pt;height:21.6pt;z-index:251677696;mso-position-horizontal-relative:text;mso-position-vertical-relative:text" o:allowincell="f"/>
              </w:pict>
            </w:r>
            <w:r>
              <w:rPr>
                <w:noProof/>
                <w:sz w:val="28"/>
                <w:szCs w:val="28"/>
              </w:rPr>
              <w:pict>
                <v:rect id="_x0000_s1071" style="position:absolute;margin-left:389.85pt;margin-top:60.8pt;width:21.6pt;height:21.6pt;z-index:251680768;mso-position-horizontal-relative:text;mso-position-vertical-relative:text" o:allowincell="f"/>
              </w:pict>
            </w:r>
            <w:r>
              <w:rPr>
                <w:noProof/>
                <w:sz w:val="28"/>
                <w:szCs w:val="28"/>
              </w:rPr>
              <w:pict>
                <v:rect id="_x0000_s1069" style="position:absolute;margin-left:67.55pt;margin-top:161.9pt;width:81pt;height:18pt;z-index:251678720;mso-position-horizontal-relative:text;mso-position-vertical-relative:text" o:allowincell="f"/>
              </w:pict>
            </w:r>
            <w:r>
              <w:rPr>
                <w:noProof/>
                <w:sz w:val="28"/>
                <w:szCs w:val="28"/>
              </w:rPr>
              <w:pict>
                <v:rect id="_x0000_s1070" style="position:absolute;margin-left:371.45pt;margin-top:33.9pt;width:81pt;height:18pt;z-index:251679744;mso-position-horizontal-relative:text;mso-position-vertical-relative:text" o:allowincell="f"/>
              </w:pict>
            </w:r>
            <w:r>
              <w:rPr>
                <w:noProof/>
                <w:sz w:val="28"/>
                <w:szCs w:val="28"/>
              </w:rPr>
              <w:pict>
                <v:rect id="_x0000_s1065" style="position:absolute;margin-left:389.85pt;margin-top:97.15pt;width:21.6pt;height:21.6pt;z-index:251674624;mso-position-horizontal-relative:text;mso-position-vertical-relative:text" o:allowincell="f"/>
              </w:pict>
            </w:r>
            <w:r>
              <w:rPr>
                <w:noProof/>
                <w:sz w:val="28"/>
                <w:szCs w:val="28"/>
              </w:rPr>
              <w:pict>
                <v:rect id="_x0000_s1061" style="position:absolute;margin-left:91.95pt;margin-top:30.3pt;width:21.6pt;height:21.6pt;z-index:251670528;mso-position-horizontal-relative:text;mso-position-vertical-relative:text" o:allowincell="f"/>
              </w:pict>
            </w:r>
            <w:r>
              <w:rPr>
                <w:noProof/>
                <w:sz w:val="28"/>
                <w:szCs w:val="28"/>
              </w:rPr>
              <w:pict>
                <v:rect id="_x0000_s1062" style="position:absolute;margin-left:91.95pt;margin-top:60.8pt;width:21.6pt;height:21.6pt;z-index:251671552;mso-position-horizontal-relative:text;mso-position-vertical-relative:text" o:allowincell="f"/>
              </w:pict>
            </w:r>
            <w:r>
              <w:rPr>
                <w:noProof/>
                <w:sz w:val="28"/>
                <w:szCs w:val="28"/>
              </w:rPr>
              <w:pict>
                <v:rect id="_x0000_s1063" style="position:absolute;margin-left:91.95pt;margin-top:92.5pt;width:21.6pt;height:21.6pt;z-index:251672576;mso-position-horizontal-relative:text;mso-position-vertical-relative:text" o:allowincell="f"/>
              </w:pict>
            </w:r>
            <w:r>
              <w:rPr>
                <w:noProof/>
                <w:sz w:val="28"/>
                <w:szCs w:val="28"/>
              </w:rPr>
              <w:pict>
                <v:rect id="_x0000_s1064" style="position:absolute;margin-left:91.95pt;margin-top:128.05pt;width:21.6pt;height:21.6pt;z-index:251673600;mso-position-horizontal-relative:text;mso-position-vertical-relative:text" o:allowincell="f"/>
              </w:pict>
            </w:r>
            <w:r w:rsidR="00E765BF" w:rsidRPr="00BD6BE5">
              <w:rPr>
                <w:sz w:val="28"/>
                <w:szCs w:val="28"/>
              </w:rPr>
              <w:t>Результат поиска предоставляется в виде:                                        Вид оплаты:</w:t>
            </w:r>
          </w:p>
          <w:p w:rsidR="00E765BF" w:rsidRPr="00BD6BE5" w:rsidRDefault="00E765BF" w:rsidP="00E765BF">
            <w:pPr>
              <w:rPr>
                <w:sz w:val="28"/>
                <w:szCs w:val="28"/>
              </w:rPr>
            </w:pPr>
          </w:p>
          <w:p w:rsidR="00E765BF" w:rsidRPr="00BD6BE5" w:rsidRDefault="00E765BF" w:rsidP="00E765BF">
            <w:pPr>
              <w:rPr>
                <w:sz w:val="28"/>
                <w:szCs w:val="28"/>
              </w:rPr>
            </w:pPr>
            <w:r w:rsidRPr="00BD6BE5">
              <w:rPr>
                <w:sz w:val="28"/>
                <w:szCs w:val="28"/>
              </w:rPr>
              <w:t xml:space="preserve">Полный текст           В печатном виде     </w:t>
            </w:r>
            <w:r>
              <w:rPr>
                <w:sz w:val="28"/>
                <w:szCs w:val="28"/>
              </w:rPr>
              <w:t xml:space="preserve">    </w:t>
            </w:r>
            <w:r w:rsidRPr="00BD6BE5">
              <w:rPr>
                <w:sz w:val="28"/>
                <w:szCs w:val="28"/>
              </w:rPr>
              <w:t xml:space="preserve">          </w:t>
            </w:r>
            <w:r>
              <w:rPr>
                <w:sz w:val="28"/>
                <w:szCs w:val="28"/>
              </w:rPr>
              <w:t xml:space="preserve"> </w:t>
            </w:r>
            <w:r w:rsidRPr="00BD6BE5">
              <w:rPr>
                <w:sz w:val="28"/>
                <w:szCs w:val="28"/>
              </w:rPr>
              <w:t xml:space="preserve">Договор        </w:t>
            </w:r>
          </w:p>
          <w:p w:rsidR="00E765BF" w:rsidRPr="00BD6BE5" w:rsidRDefault="00E765BF" w:rsidP="00E765BF">
            <w:pPr>
              <w:rPr>
                <w:sz w:val="28"/>
                <w:szCs w:val="28"/>
              </w:rPr>
            </w:pPr>
          </w:p>
          <w:p w:rsidR="00E765BF" w:rsidRPr="00BD6BE5" w:rsidRDefault="00E765BF" w:rsidP="00E765BF">
            <w:pPr>
              <w:rPr>
                <w:sz w:val="28"/>
                <w:szCs w:val="28"/>
              </w:rPr>
            </w:pPr>
            <w:r w:rsidRPr="00BD6BE5">
              <w:rPr>
                <w:sz w:val="28"/>
                <w:szCs w:val="28"/>
              </w:rPr>
              <w:t xml:space="preserve">Реферат                     В электронном виде </w:t>
            </w:r>
            <w:r>
              <w:rPr>
                <w:sz w:val="28"/>
                <w:szCs w:val="28"/>
              </w:rPr>
              <w:t xml:space="preserve">  </w:t>
            </w:r>
            <w:r w:rsidRPr="00BD6BE5">
              <w:rPr>
                <w:sz w:val="28"/>
                <w:szCs w:val="28"/>
              </w:rPr>
              <w:t xml:space="preserve">        </w:t>
            </w:r>
            <w:r>
              <w:rPr>
                <w:sz w:val="28"/>
                <w:szCs w:val="28"/>
              </w:rPr>
              <w:t xml:space="preserve">   </w:t>
            </w:r>
            <w:r w:rsidRPr="00BD6BE5">
              <w:rPr>
                <w:sz w:val="28"/>
                <w:szCs w:val="28"/>
              </w:rPr>
              <w:t>Безналичный</w:t>
            </w:r>
          </w:p>
          <w:p w:rsidR="00E765BF" w:rsidRPr="00BD6BE5" w:rsidRDefault="00E765BF" w:rsidP="00E765BF">
            <w:pPr>
              <w:rPr>
                <w:sz w:val="28"/>
                <w:szCs w:val="28"/>
              </w:rPr>
            </w:pPr>
          </w:p>
          <w:p w:rsidR="00E765BF" w:rsidRPr="00BD6BE5" w:rsidRDefault="00E765BF" w:rsidP="00E765BF">
            <w:pPr>
              <w:rPr>
                <w:sz w:val="28"/>
                <w:szCs w:val="28"/>
              </w:rPr>
            </w:pPr>
            <w:r w:rsidRPr="00BD6BE5">
              <w:rPr>
                <w:sz w:val="28"/>
                <w:szCs w:val="28"/>
              </w:rPr>
              <w:t xml:space="preserve">Аннотация                В </w:t>
            </w:r>
            <w:r w:rsidRPr="00BD6BE5">
              <w:rPr>
                <w:sz w:val="28"/>
                <w:szCs w:val="28"/>
                <w:lang w:val="en-US"/>
              </w:rPr>
              <w:t>E</w:t>
            </w:r>
            <w:r w:rsidRPr="00BD6BE5">
              <w:rPr>
                <w:sz w:val="28"/>
                <w:szCs w:val="28"/>
              </w:rPr>
              <w:t>-</w:t>
            </w:r>
            <w:r w:rsidRPr="00BD6BE5">
              <w:rPr>
                <w:sz w:val="28"/>
                <w:szCs w:val="28"/>
                <w:lang w:val="en-US"/>
              </w:rPr>
              <w:t>mail</w:t>
            </w:r>
            <w:r w:rsidRPr="00BD6BE5">
              <w:rPr>
                <w:sz w:val="28"/>
                <w:szCs w:val="28"/>
              </w:rPr>
              <w:t xml:space="preserve"> –сообщении</w:t>
            </w:r>
            <w:r>
              <w:rPr>
                <w:sz w:val="28"/>
                <w:szCs w:val="28"/>
              </w:rPr>
              <w:t xml:space="preserve">   </w:t>
            </w:r>
            <w:r w:rsidRPr="00BD6BE5">
              <w:rPr>
                <w:sz w:val="28"/>
                <w:szCs w:val="28"/>
              </w:rPr>
              <w:t xml:space="preserve">        </w:t>
            </w:r>
            <w:r>
              <w:rPr>
                <w:sz w:val="28"/>
                <w:szCs w:val="28"/>
              </w:rPr>
              <w:t xml:space="preserve"> </w:t>
            </w:r>
            <w:r w:rsidRPr="00BD6BE5">
              <w:rPr>
                <w:sz w:val="28"/>
                <w:szCs w:val="28"/>
              </w:rPr>
              <w:t xml:space="preserve">Наличный </w:t>
            </w:r>
          </w:p>
          <w:p w:rsidR="00E765BF" w:rsidRPr="00BD6BE5" w:rsidRDefault="00E765BF" w:rsidP="00E765BF">
            <w:pPr>
              <w:rPr>
                <w:sz w:val="28"/>
                <w:szCs w:val="28"/>
              </w:rPr>
            </w:pPr>
          </w:p>
          <w:p w:rsidR="00E765BF" w:rsidRPr="00BD6BE5" w:rsidRDefault="00E765BF" w:rsidP="00E765BF">
            <w:pPr>
              <w:rPr>
                <w:sz w:val="28"/>
                <w:szCs w:val="28"/>
              </w:rPr>
            </w:pPr>
            <w:r w:rsidRPr="00BD6BE5">
              <w:rPr>
                <w:sz w:val="28"/>
                <w:szCs w:val="28"/>
              </w:rPr>
              <w:t>Спра</w:t>
            </w:r>
            <w:r>
              <w:rPr>
                <w:sz w:val="28"/>
                <w:szCs w:val="28"/>
              </w:rPr>
              <w:t xml:space="preserve">вка                     </w:t>
            </w:r>
            <w:r w:rsidRPr="00BD6BE5">
              <w:rPr>
                <w:sz w:val="28"/>
                <w:szCs w:val="28"/>
              </w:rPr>
              <w:t>В виде  факса</w:t>
            </w:r>
          </w:p>
          <w:p w:rsidR="00E765BF" w:rsidRPr="00BD6BE5" w:rsidRDefault="00E765BF" w:rsidP="00E765BF">
            <w:pPr>
              <w:rPr>
                <w:sz w:val="28"/>
                <w:szCs w:val="28"/>
              </w:rPr>
            </w:pPr>
          </w:p>
          <w:p w:rsidR="00E765BF" w:rsidRDefault="00E765BF" w:rsidP="00E765BF">
            <w:pPr>
              <w:rPr>
                <w:sz w:val="28"/>
                <w:szCs w:val="28"/>
              </w:rPr>
            </w:pPr>
            <w:r w:rsidRPr="00BD6BE5">
              <w:rPr>
                <w:sz w:val="28"/>
                <w:szCs w:val="28"/>
              </w:rPr>
              <w:t>До</w:t>
            </w:r>
            <w:r>
              <w:rPr>
                <w:sz w:val="28"/>
                <w:szCs w:val="28"/>
              </w:rPr>
              <w:t>клад</w:t>
            </w:r>
          </w:p>
          <w:p w:rsidR="00E765BF" w:rsidRPr="00BD6BE5" w:rsidRDefault="00E765BF" w:rsidP="00E765BF">
            <w:pPr>
              <w:rPr>
                <w:sz w:val="28"/>
                <w:szCs w:val="28"/>
              </w:rPr>
            </w:pPr>
          </w:p>
        </w:tc>
      </w:tr>
    </w:tbl>
    <w:p w:rsidR="00BD6BE5" w:rsidRDefault="00BD6BE5" w:rsidP="00BD6BE5">
      <w:pPr>
        <w:pStyle w:val="12"/>
        <w:rPr>
          <w:sz w:val="8"/>
        </w:rPr>
      </w:pPr>
    </w:p>
    <w:p w:rsidR="00F83F35" w:rsidRPr="00BF0701" w:rsidRDefault="00F83F35" w:rsidP="00C233D7">
      <w:pPr>
        <w:spacing w:line="360" w:lineRule="auto"/>
        <w:ind w:firstLine="709"/>
        <w:jc w:val="both"/>
        <w:rPr>
          <w:sz w:val="28"/>
          <w:szCs w:val="28"/>
        </w:rPr>
      </w:pPr>
      <w:r w:rsidRPr="00BF0701">
        <w:rPr>
          <w:sz w:val="28"/>
          <w:szCs w:val="28"/>
        </w:rPr>
        <w:t>В случаях, когда запрос носит аналитический характер, составляется техническое задание на его выполнение, которое согласовывается с заказчиком.</w:t>
      </w:r>
    </w:p>
    <w:p w:rsidR="00F83F35" w:rsidRDefault="00F83F35" w:rsidP="00C233D7">
      <w:pPr>
        <w:spacing w:line="360" w:lineRule="auto"/>
        <w:ind w:firstLine="709"/>
        <w:jc w:val="both"/>
        <w:rPr>
          <w:sz w:val="28"/>
          <w:szCs w:val="28"/>
        </w:rPr>
      </w:pPr>
      <w:r w:rsidRPr="00C233D7">
        <w:rPr>
          <w:sz w:val="28"/>
          <w:szCs w:val="28"/>
        </w:rPr>
        <w:t>Поступивший от пользователя запрос вносится в электронную картотеку информационного обеспечения и поступает на в</w:t>
      </w:r>
      <w:r w:rsidR="00C233D7">
        <w:rPr>
          <w:sz w:val="28"/>
          <w:szCs w:val="28"/>
        </w:rPr>
        <w:t>ыполнение</w:t>
      </w:r>
      <w:r w:rsidR="00C233D7" w:rsidRPr="00C233D7">
        <w:rPr>
          <w:sz w:val="28"/>
          <w:szCs w:val="28"/>
        </w:rPr>
        <w:t>.</w:t>
      </w:r>
      <w:r w:rsidR="00C233D7">
        <w:rPr>
          <w:sz w:val="28"/>
          <w:szCs w:val="28"/>
        </w:rPr>
        <w:t xml:space="preserve"> Электронная картотека имеет следующие разделы и информационные поля для заполнения:</w:t>
      </w:r>
    </w:p>
    <w:p w:rsidR="00A037BF" w:rsidRPr="00B5641D" w:rsidRDefault="00A037BF" w:rsidP="00B5641D">
      <w:pPr>
        <w:pStyle w:val="ad"/>
        <w:numPr>
          <w:ilvl w:val="0"/>
          <w:numId w:val="4"/>
        </w:numPr>
        <w:tabs>
          <w:tab w:val="clear" w:pos="720"/>
          <w:tab w:val="num" w:pos="0"/>
        </w:tabs>
        <w:ind w:left="0" w:firstLine="709"/>
      </w:pPr>
      <w:r w:rsidRPr="00B5641D">
        <w:t>Сведения о заказе:</w:t>
      </w:r>
    </w:p>
    <w:p w:rsidR="00A037BF" w:rsidRDefault="00A037BF" w:rsidP="008B3464">
      <w:pPr>
        <w:numPr>
          <w:ilvl w:val="0"/>
          <w:numId w:val="4"/>
        </w:numPr>
        <w:spacing w:line="360" w:lineRule="auto"/>
        <w:ind w:left="709" w:firstLine="0"/>
        <w:rPr>
          <w:sz w:val="28"/>
        </w:rPr>
      </w:pPr>
      <w:r>
        <w:rPr>
          <w:sz w:val="28"/>
        </w:rPr>
        <w:t xml:space="preserve">Дата заказа: </w:t>
      </w:r>
      <w:r w:rsidR="005169D5">
        <w:rPr>
          <w:sz w:val="28"/>
        </w:rPr>
        <w:t xml:space="preserve">«__» </w:t>
      </w:r>
      <w:r>
        <w:rPr>
          <w:sz w:val="28"/>
        </w:rPr>
        <w:t>_______ 20__ г.</w:t>
      </w:r>
    </w:p>
    <w:p w:rsidR="00A037BF" w:rsidRDefault="00A037BF" w:rsidP="008B3464">
      <w:pPr>
        <w:numPr>
          <w:ilvl w:val="0"/>
          <w:numId w:val="4"/>
        </w:numPr>
        <w:spacing w:line="360" w:lineRule="auto"/>
        <w:ind w:left="709" w:firstLine="0"/>
        <w:rPr>
          <w:sz w:val="28"/>
        </w:rPr>
      </w:pPr>
      <w:r>
        <w:rPr>
          <w:sz w:val="28"/>
        </w:rPr>
        <w:t>Заказчик:</w:t>
      </w:r>
    </w:p>
    <w:p w:rsidR="00A037BF" w:rsidRDefault="00A037BF" w:rsidP="008B3464">
      <w:pPr>
        <w:numPr>
          <w:ilvl w:val="0"/>
          <w:numId w:val="1"/>
        </w:numPr>
        <w:tabs>
          <w:tab w:val="clear" w:pos="360"/>
        </w:tabs>
        <w:spacing w:line="360" w:lineRule="auto"/>
        <w:ind w:left="1418" w:firstLine="0"/>
        <w:rPr>
          <w:sz w:val="28"/>
        </w:rPr>
      </w:pPr>
      <w:r>
        <w:rPr>
          <w:sz w:val="28"/>
        </w:rPr>
        <w:t>организация</w:t>
      </w:r>
    </w:p>
    <w:p w:rsidR="00A037BF" w:rsidRDefault="00A037BF" w:rsidP="008B3464">
      <w:pPr>
        <w:numPr>
          <w:ilvl w:val="0"/>
          <w:numId w:val="1"/>
        </w:numPr>
        <w:tabs>
          <w:tab w:val="clear" w:pos="360"/>
        </w:tabs>
        <w:spacing w:line="360" w:lineRule="auto"/>
        <w:ind w:left="1418" w:firstLine="0"/>
        <w:rPr>
          <w:sz w:val="28"/>
        </w:rPr>
      </w:pPr>
      <w:r>
        <w:rPr>
          <w:sz w:val="28"/>
        </w:rPr>
        <w:t>должность</w:t>
      </w:r>
    </w:p>
    <w:p w:rsidR="00A037BF" w:rsidRDefault="00A037BF" w:rsidP="008B3464">
      <w:pPr>
        <w:numPr>
          <w:ilvl w:val="0"/>
          <w:numId w:val="1"/>
        </w:numPr>
        <w:tabs>
          <w:tab w:val="clear" w:pos="360"/>
        </w:tabs>
        <w:spacing w:line="360" w:lineRule="auto"/>
        <w:ind w:left="1418" w:firstLine="0"/>
        <w:rPr>
          <w:sz w:val="28"/>
        </w:rPr>
      </w:pPr>
      <w:r>
        <w:rPr>
          <w:sz w:val="28"/>
        </w:rPr>
        <w:t>ФИО</w:t>
      </w:r>
    </w:p>
    <w:p w:rsidR="00A037BF" w:rsidRDefault="00A037BF" w:rsidP="008B3464">
      <w:pPr>
        <w:numPr>
          <w:ilvl w:val="0"/>
          <w:numId w:val="1"/>
        </w:numPr>
        <w:tabs>
          <w:tab w:val="clear" w:pos="360"/>
        </w:tabs>
        <w:spacing w:line="360" w:lineRule="auto"/>
        <w:ind w:left="1418" w:firstLine="0"/>
        <w:rPr>
          <w:sz w:val="28"/>
        </w:rPr>
      </w:pPr>
      <w:r>
        <w:rPr>
          <w:sz w:val="28"/>
        </w:rPr>
        <w:t>телефон</w:t>
      </w:r>
    </w:p>
    <w:p w:rsidR="00A037BF" w:rsidRDefault="00A037BF" w:rsidP="008B3464">
      <w:pPr>
        <w:numPr>
          <w:ilvl w:val="0"/>
          <w:numId w:val="1"/>
        </w:numPr>
        <w:tabs>
          <w:tab w:val="clear" w:pos="360"/>
        </w:tabs>
        <w:spacing w:line="360" w:lineRule="auto"/>
        <w:ind w:left="1418" w:firstLine="0"/>
        <w:rPr>
          <w:sz w:val="28"/>
        </w:rPr>
      </w:pPr>
      <w:r>
        <w:rPr>
          <w:sz w:val="28"/>
        </w:rPr>
        <w:t>факс</w:t>
      </w:r>
    </w:p>
    <w:p w:rsidR="00A037BF" w:rsidRDefault="00A037BF" w:rsidP="008B3464">
      <w:pPr>
        <w:numPr>
          <w:ilvl w:val="0"/>
          <w:numId w:val="1"/>
        </w:numPr>
        <w:tabs>
          <w:tab w:val="clear" w:pos="360"/>
        </w:tabs>
        <w:spacing w:line="360" w:lineRule="auto"/>
        <w:ind w:left="1418" w:firstLine="0"/>
        <w:rPr>
          <w:sz w:val="28"/>
        </w:rPr>
      </w:pPr>
      <w:r>
        <w:rPr>
          <w:sz w:val="28"/>
          <w:lang w:val="en-GB"/>
        </w:rPr>
        <w:t>E</w:t>
      </w:r>
      <w:r>
        <w:rPr>
          <w:sz w:val="28"/>
        </w:rPr>
        <w:t>-</w:t>
      </w:r>
      <w:r>
        <w:rPr>
          <w:sz w:val="28"/>
          <w:lang w:val="en-GB"/>
        </w:rPr>
        <w:t>mail</w:t>
      </w:r>
    </w:p>
    <w:p w:rsidR="00A037BF" w:rsidRDefault="00A037BF" w:rsidP="008B3464">
      <w:pPr>
        <w:numPr>
          <w:ilvl w:val="0"/>
          <w:numId w:val="5"/>
        </w:numPr>
        <w:spacing w:line="360" w:lineRule="auto"/>
        <w:ind w:left="709" w:firstLine="0"/>
        <w:rPr>
          <w:sz w:val="28"/>
        </w:rPr>
      </w:pPr>
      <w:r>
        <w:rPr>
          <w:sz w:val="28"/>
        </w:rPr>
        <w:t>Формулировка  запроса</w:t>
      </w:r>
    </w:p>
    <w:p w:rsidR="00A037BF" w:rsidRDefault="00A037BF" w:rsidP="008B3464">
      <w:pPr>
        <w:numPr>
          <w:ilvl w:val="0"/>
          <w:numId w:val="5"/>
        </w:numPr>
        <w:spacing w:line="360" w:lineRule="auto"/>
        <w:ind w:left="709" w:firstLine="0"/>
        <w:rPr>
          <w:sz w:val="28"/>
        </w:rPr>
      </w:pPr>
      <w:r>
        <w:rPr>
          <w:sz w:val="28"/>
        </w:rPr>
        <w:t>Глубина поиска:</w:t>
      </w:r>
    </w:p>
    <w:p w:rsidR="00A037BF" w:rsidRDefault="00A037BF" w:rsidP="00BE1BE1">
      <w:pPr>
        <w:numPr>
          <w:ilvl w:val="0"/>
          <w:numId w:val="8"/>
        </w:numPr>
        <w:tabs>
          <w:tab w:val="clear" w:pos="360"/>
        </w:tabs>
        <w:spacing w:line="360" w:lineRule="auto"/>
        <w:ind w:left="1418" w:firstLine="0"/>
        <w:rPr>
          <w:sz w:val="28"/>
        </w:rPr>
      </w:pPr>
      <w:r>
        <w:rPr>
          <w:sz w:val="28"/>
        </w:rPr>
        <w:t>текущий поиск</w:t>
      </w:r>
    </w:p>
    <w:p w:rsidR="00A037BF" w:rsidRDefault="00A037BF" w:rsidP="00BE1BE1">
      <w:pPr>
        <w:numPr>
          <w:ilvl w:val="0"/>
          <w:numId w:val="8"/>
        </w:numPr>
        <w:tabs>
          <w:tab w:val="clear" w:pos="360"/>
        </w:tabs>
        <w:spacing w:line="360" w:lineRule="auto"/>
        <w:ind w:left="1418" w:firstLine="0"/>
        <w:rPr>
          <w:sz w:val="28"/>
        </w:rPr>
      </w:pPr>
      <w:r>
        <w:rPr>
          <w:sz w:val="28"/>
        </w:rPr>
        <w:lastRenderedPageBreak/>
        <w:t>ретроспективный, количество лет</w:t>
      </w:r>
    </w:p>
    <w:p w:rsidR="00A037BF" w:rsidRDefault="00A037BF" w:rsidP="008B3464">
      <w:pPr>
        <w:numPr>
          <w:ilvl w:val="0"/>
          <w:numId w:val="5"/>
        </w:numPr>
        <w:spacing w:line="360" w:lineRule="auto"/>
        <w:ind w:left="709" w:firstLine="0"/>
        <w:rPr>
          <w:sz w:val="28"/>
        </w:rPr>
      </w:pPr>
      <w:r>
        <w:rPr>
          <w:sz w:val="28"/>
        </w:rPr>
        <w:t xml:space="preserve">Форма предоставления информации: </w:t>
      </w:r>
    </w:p>
    <w:p w:rsidR="00A037BF" w:rsidRDefault="00A037BF" w:rsidP="008B3464">
      <w:pPr>
        <w:numPr>
          <w:ilvl w:val="0"/>
          <w:numId w:val="2"/>
        </w:numPr>
        <w:spacing w:line="360" w:lineRule="auto"/>
        <w:ind w:left="1418" w:firstLine="0"/>
        <w:rPr>
          <w:sz w:val="28"/>
        </w:rPr>
      </w:pPr>
      <w:r>
        <w:rPr>
          <w:sz w:val="28"/>
        </w:rPr>
        <w:t>печатная</w:t>
      </w:r>
    </w:p>
    <w:p w:rsidR="00A037BF" w:rsidRDefault="00A037BF" w:rsidP="008B3464">
      <w:pPr>
        <w:numPr>
          <w:ilvl w:val="0"/>
          <w:numId w:val="2"/>
        </w:numPr>
        <w:spacing w:line="360" w:lineRule="auto"/>
        <w:ind w:left="1418" w:firstLine="0"/>
        <w:rPr>
          <w:sz w:val="28"/>
        </w:rPr>
      </w:pPr>
      <w:r>
        <w:rPr>
          <w:sz w:val="28"/>
        </w:rPr>
        <w:t>электронная</w:t>
      </w:r>
    </w:p>
    <w:p w:rsidR="00A037BF" w:rsidRDefault="00A037BF" w:rsidP="00BE1BE1">
      <w:pPr>
        <w:numPr>
          <w:ilvl w:val="0"/>
          <w:numId w:val="9"/>
        </w:numPr>
        <w:spacing w:line="360" w:lineRule="auto"/>
        <w:ind w:left="709" w:firstLine="0"/>
        <w:rPr>
          <w:sz w:val="28"/>
        </w:rPr>
      </w:pPr>
      <w:r>
        <w:rPr>
          <w:sz w:val="28"/>
        </w:rPr>
        <w:t>Вид предоставляемой информации:</w:t>
      </w:r>
    </w:p>
    <w:p w:rsidR="00A037BF" w:rsidRDefault="00A037BF" w:rsidP="008B3464">
      <w:pPr>
        <w:numPr>
          <w:ilvl w:val="0"/>
          <w:numId w:val="3"/>
        </w:numPr>
        <w:spacing w:line="360" w:lineRule="auto"/>
        <w:ind w:left="1418" w:firstLine="0"/>
        <w:rPr>
          <w:sz w:val="28"/>
        </w:rPr>
      </w:pPr>
      <w:r>
        <w:rPr>
          <w:sz w:val="28"/>
        </w:rPr>
        <w:t>библиографическая;</w:t>
      </w:r>
    </w:p>
    <w:p w:rsidR="00A037BF" w:rsidRDefault="00A037BF" w:rsidP="008B3464">
      <w:pPr>
        <w:numPr>
          <w:ilvl w:val="0"/>
          <w:numId w:val="3"/>
        </w:numPr>
        <w:spacing w:line="360" w:lineRule="auto"/>
        <w:ind w:left="1418" w:firstLine="0"/>
        <w:rPr>
          <w:sz w:val="28"/>
        </w:rPr>
      </w:pPr>
      <w:r>
        <w:rPr>
          <w:sz w:val="28"/>
        </w:rPr>
        <w:t>документальная;</w:t>
      </w:r>
    </w:p>
    <w:p w:rsidR="00A037BF" w:rsidRDefault="00A037BF" w:rsidP="008B3464">
      <w:pPr>
        <w:numPr>
          <w:ilvl w:val="0"/>
          <w:numId w:val="3"/>
        </w:numPr>
        <w:spacing w:line="360" w:lineRule="auto"/>
        <w:ind w:left="1418" w:firstLine="0"/>
        <w:rPr>
          <w:sz w:val="28"/>
        </w:rPr>
      </w:pPr>
      <w:r>
        <w:rPr>
          <w:sz w:val="28"/>
        </w:rPr>
        <w:t>фактографическая;</w:t>
      </w:r>
    </w:p>
    <w:p w:rsidR="00A037BF" w:rsidRDefault="00A037BF" w:rsidP="008B3464">
      <w:pPr>
        <w:numPr>
          <w:ilvl w:val="0"/>
          <w:numId w:val="3"/>
        </w:numPr>
        <w:spacing w:line="360" w:lineRule="auto"/>
        <w:ind w:left="1418" w:firstLine="0"/>
        <w:rPr>
          <w:sz w:val="28"/>
        </w:rPr>
      </w:pPr>
      <w:r>
        <w:rPr>
          <w:sz w:val="28"/>
        </w:rPr>
        <w:t>аналитическая.</w:t>
      </w:r>
    </w:p>
    <w:p w:rsidR="00A037BF" w:rsidRDefault="00A037BF" w:rsidP="00BE1BE1">
      <w:pPr>
        <w:numPr>
          <w:ilvl w:val="0"/>
          <w:numId w:val="10"/>
        </w:numPr>
        <w:tabs>
          <w:tab w:val="clear" w:pos="360"/>
        </w:tabs>
        <w:spacing w:line="360" w:lineRule="auto"/>
        <w:ind w:left="993" w:hanging="851"/>
        <w:rPr>
          <w:sz w:val="28"/>
        </w:rPr>
      </w:pPr>
      <w:r>
        <w:rPr>
          <w:sz w:val="28"/>
        </w:rPr>
        <w:t>Сведения о выполнении заказа</w:t>
      </w:r>
    </w:p>
    <w:p w:rsidR="00A037BF" w:rsidRDefault="00A037BF" w:rsidP="00BE1BE1">
      <w:pPr>
        <w:numPr>
          <w:ilvl w:val="1"/>
          <w:numId w:val="14"/>
        </w:numPr>
        <w:tabs>
          <w:tab w:val="clear" w:pos="1800"/>
          <w:tab w:val="num" w:pos="2977"/>
        </w:tabs>
        <w:spacing w:line="360" w:lineRule="auto"/>
        <w:ind w:left="1276" w:hanging="567"/>
        <w:rPr>
          <w:sz w:val="28"/>
        </w:rPr>
      </w:pPr>
      <w:r>
        <w:rPr>
          <w:sz w:val="28"/>
        </w:rPr>
        <w:t xml:space="preserve">Дата выполнения заказа: </w:t>
      </w:r>
      <w:r w:rsidR="005169D5">
        <w:rPr>
          <w:sz w:val="28"/>
        </w:rPr>
        <w:t>«__»</w:t>
      </w:r>
      <w:r>
        <w:rPr>
          <w:sz w:val="28"/>
        </w:rPr>
        <w:t xml:space="preserve"> _______  20__ г.</w:t>
      </w:r>
    </w:p>
    <w:p w:rsidR="00A037BF" w:rsidRDefault="00A037BF" w:rsidP="00BE1BE1">
      <w:pPr>
        <w:numPr>
          <w:ilvl w:val="1"/>
          <w:numId w:val="14"/>
        </w:numPr>
        <w:tabs>
          <w:tab w:val="clear" w:pos="1800"/>
          <w:tab w:val="num" w:pos="2977"/>
        </w:tabs>
        <w:spacing w:line="360" w:lineRule="auto"/>
        <w:ind w:left="1276" w:hanging="567"/>
        <w:rPr>
          <w:sz w:val="28"/>
        </w:rPr>
      </w:pPr>
      <w:r>
        <w:rPr>
          <w:sz w:val="28"/>
        </w:rPr>
        <w:t>ФИО исполнителя</w:t>
      </w:r>
    </w:p>
    <w:p w:rsidR="00A037BF" w:rsidRDefault="00A037BF" w:rsidP="00BE1BE1">
      <w:pPr>
        <w:numPr>
          <w:ilvl w:val="1"/>
          <w:numId w:val="14"/>
        </w:numPr>
        <w:tabs>
          <w:tab w:val="clear" w:pos="1800"/>
          <w:tab w:val="num" w:pos="2977"/>
        </w:tabs>
        <w:spacing w:line="360" w:lineRule="auto"/>
        <w:ind w:left="1276" w:hanging="567"/>
        <w:rPr>
          <w:sz w:val="28"/>
        </w:rPr>
      </w:pPr>
      <w:r>
        <w:rPr>
          <w:sz w:val="28"/>
        </w:rPr>
        <w:t>должность исполнителя</w:t>
      </w:r>
    </w:p>
    <w:p w:rsidR="00A037BF" w:rsidRDefault="00A037BF" w:rsidP="00BE1BE1">
      <w:pPr>
        <w:numPr>
          <w:ilvl w:val="1"/>
          <w:numId w:val="14"/>
        </w:numPr>
        <w:tabs>
          <w:tab w:val="clear" w:pos="1800"/>
          <w:tab w:val="num" w:pos="2977"/>
        </w:tabs>
        <w:spacing w:line="360" w:lineRule="auto"/>
        <w:ind w:left="1276" w:hanging="567"/>
        <w:rPr>
          <w:sz w:val="28"/>
        </w:rPr>
      </w:pPr>
      <w:r>
        <w:rPr>
          <w:sz w:val="28"/>
        </w:rPr>
        <w:t>сведения о хранении подборки документов:</w:t>
      </w:r>
    </w:p>
    <w:p w:rsidR="00A037BF" w:rsidRDefault="00A037BF" w:rsidP="00BE1BE1">
      <w:pPr>
        <w:numPr>
          <w:ilvl w:val="1"/>
          <w:numId w:val="11"/>
        </w:numPr>
        <w:tabs>
          <w:tab w:val="clear" w:pos="1440"/>
          <w:tab w:val="num" w:pos="2127"/>
        </w:tabs>
        <w:spacing w:line="360" w:lineRule="auto"/>
        <w:ind w:left="1418" w:firstLine="0"/>
        <w:rPr>
          <w:sz w:val="28"/>
        </w:rPr>
      </w:pPr>
      <w:r>
        <w:rPr>
          <w:sz w:val="28"/>
        </w:rPr>
        <w:t>печатного варианта</w:t>
      </w:r>
    </w:p>
    <w:p w:rsidR="00A037BF" w:rsidRDefault="00A037BF" w:rsidP="00BE1BE1">
      <w:pPr>
        <w:numPr>
          <w:ilvl w:val="1"/>
          <w:numId w:val="11"/>
        </w:numPr>
        <w:tabs>
          <w:tab w:val="clear" w:pos="1440"/>
          <w:tab w:val="num" w:pos="2127"/>
        </w:tabs>
        <w:spacing w:line="360" w:lineRule="auto"/>
        <w:ind w:left="1418" w:firstLine="0"/>
        <w:rPr>
          <w:sz w:val="28"/>
        </w:rPr>
      </w:pPr>
      <w:r>
        <w:rPr>
          <w:sz w:val="28"/>
        </w:rPr>
        <w:t>электронных копий</w:t>
      </w:r>
    </w:p>
    <w:p w:rsidR="00F83F35" w:rsidRPr="00C233D7" w:rsidRDefault="00F83F35" w:rsidP="00C233D7">
      <w:pPr>
        <w:spacing w:line="360" w:lineRule="auto"/>
        <w:ind w:firstLine="709"/>
        <w:jc w:val="both"/>
        <w:rPr>
          <w:sz w:val="28"/>
          <w:szCs w:val="28"/>
        </w:rPr>
      </w:pPr>
      <w:r w:rsidRPr="00C233D7">
        <w:rPr>
          <w:sz w:val="28"/>
          <w:szCs w:val="28"/>
        </w:rPr>
        <w:t>Состав информационного обеспечения в зависимости от потребностей абонента включает информацию:</w:t>
      </w:r>
    </w:p>
    <w:p w:rsidR="00F83F35" w:rsidRPr="00BF0701" w:rsidRDefault="00C233D7" w:rsidP="00BE1BE1">
      <w:pPr>
        <w:numPr>
          <w:ilvl w:val="0"/>
          <w:numId w:val="13"/>
        </w:numPr>
        <w:tabs>
          <w:tab w:val="left" w:pos="0"/>
        </w:tabs>
        <w:spacing w:line="360" w:lineRule="auto"/>
        <w:ind w:left="0" w:firstLine="709"/>
        <w:jc w:val="both"/>
        <w:rPr>
          <w:sz w:val="28"/>
          <w:szCs w:val="28"/>
        </w:rPr>
      </w:pPr>
      <w:r>
        <w:rPr>
          <w:sz w:val="28"/>
          <w:szCs w:val="28"/>
        </w:rPr>
        <w:t>Библиографическую.</w:t>
      </w:r>
    </w:p>
    <w:p w:rsidR="00F83F35" w:rsidRPr="00BF0701" w:rsidRDefault="00C233D7" w:rsidP="00BE1BE1">
      <w:pPr>
        <w:numPr>
          <w:ilvl w:val="0"/>
          <w:numId w:val="13"/>
        </w:numPr>
        <w:tabs>
          <w:tab w:val="left" w:pos="0"/>
        </w:tabs>
        <w:spacing w:line="360" w:lineRule="auto"/>
        <w:ind w:left="0" w:firstLine="709"/>
        <w:jc w:val="both"/>
        <w:rPr>
          <w:sz w:val="28"/>
          <w:szCs w:val="28"/>
        </w:rPr>
      </w:pPr>
      <w:r>
        <w:rPr>
          <w:sz w:val="28"/>
          <w:szCs w:val="28"/>
        </w:rPr>
        <w:t>Документальную.</w:t>
      </w:r>
    </w:p>
    <w:p w:rsidR="00F83F35" w:rsidRPr="00BF0701" w:rsidRDefault="00C233D7" w:rsidP="00BE1BE1">
      <w:pPr>
        <w:numPr>
          <w:ilvl w:val="0"/>
          <w:numId w:val="13"/>
        </w:numPr>
        <w:tabs>
          <w:tab w:val="left" w:pos="0"/>
        </w:tabs>
        <w:spacing w:line="360" w:lineRule="auto"/>
        <w:ind w:left="0" w:firstLine="709"/>
        <w:jc w:val="both"/>
        <w:rPr>
          <w:sz w:val="28"/>
          <w:szCs w:val="28"/>
        </w:rPr>
      </w:pPr>
      <w:r>
        <w:rPr>
          <w:sz w:val="28"/>
          <w:szCs w:val="28"/>
        </w:rPr>
        <w:t>Фактографическую.</w:t>
      </w:r>
    </w:p>
    <w:p w:rsidR="00F83F35" w:rsidRPr="00BF0701" w:rsidRDefault="00C233D7" w:rsidP="00BE1BE1">
      <w:pPr>
        <w:numPr>
          <w:ilvl w:val="0"/>
          <w:numId w:val="13"/>
        </w:numPr>
        <w:tabs>
          <w:tab w:val="left" w:pos="0"/>
        </w:tabs>
        <w:spacing w:line="360" w:lineRule="auto"/>
        <w:ind w:left="0" w:firstLine="709"/>
        <w:jc w:val="both"/>
        <w:rPr>
          <w:sz w:val="28"/>
          <w:szCs w:val="28"/>
        </w:rPr>
      </w:pPr>
      <w:r>
        <w:rPr>
          <w:sz w:val="28"/>
          <w:szCs w:val="28"/>
        </w:rPr>
        <w:t>А</w:t>
      </w:r>
      <w:r w:rsidR="00F83F35" w:rsidRPr="00BF0701">
        <w:rPr>
          <w:sz w:val="28"/>
          <w:szCs w:val="28"/>
        </w:rPr>
        <w:t>налитическую.</w:t>
      </w:r>
    </w:p>
    <w:p w:rsidR="00F83F35" w:rsidRPr="00C233D7" w:rsidRDefault="00F83F35" w:rsidP="00C233D7">
      <w:pPr>
        <w:spacing w:line="360" w:lineRule="auto"/>
        <w:ind w:firstLine="709"/>
        <w:jc w:val="both"/>
        <w:rPr>
          <w:sz w:val="28"/>
          <w:szCs w:val="28"/>
        </w:rPr>
      </w:pPr>
      <w:r w:rsidRPr="00C233D7">
        <w:rPr>
          <w:sz w:val="28"/>
          <w:szCs w:val="28"/>
        </w:rPr>
        <w:t>Информационные материалы предоставляются абоненту в форме:</w:t>
      </w:r>
    </w:p>
    <w:p w:rsidR="00F83F35" w:rsidRDefault="00F83F35" w:rsidP="00BE1BE1">
      <w:pPr>
        <w:numPr>
          <w:ilvl w:val="1"/>
          <w:numId w:val="15"/>
        </w:numPr>
        <w:tabs>
          <w:tab w:val="left" w:pos="0"/>
        </w:tabs>
        <w:spacing w:line="360" w:lineRule="auto"/>
        <w:ind w:left="0" w:firstLine="709"/>
        <w:jc w:val="both"/>
        <w:rPr>
          <w:sz w:val="28"/>
        </w:rPr>
      </w:pPr>
      <w:r>
        <w:rPr>
          <w:sz w:val="28"/>
        </w:rPr>
        <w:t>библиографического списка (согласно ГОСТ 7.1-84);</w:t>
      </w:r>
    </w:p>
    <w:p w:rsidR="00F83F35" w:rsidRDefault="00F83F35" w:rsidP="00BE1BE1">
      <w:pPr>
        <w:numPr>
          <w:ilvl w:val="1"/>
          <w:numId w:val="15"/>
        </w:numPr>
        <w:tabs>
          <w:tab w:val="left" w:pos="0"/>
        </w:tabs>
        <w:spacing w:line="360" w:lineRule="auto"/>
        <w:ind w:left="0" w:firstLine="709"/>
        <w:jc w:val="both"/>
        <w:rPr>
          <w:sz w:val="28"/>
        </w:rPr>
      </w:pPr>
      <w:r>
        <w:rPr>
          <w:sz w:val="28"/>
        </w:rPr>
        <w:t>рефератов (согласно ГОСТ 7.9-95);</w:t>
      </w:r>
    </w:p>
    <w:p w:rsidR="00F83F35" w:rsidRDefault="00F83F35" w:rsidP="00BE1BE1">
      <w:pPr>
        <w:numPr>
          <w:ilvl w:val="1"/>
          <w:numId w:val="15"/>
        </w:numPr>
        <w:tabs>
          <w:tab w:val="left" w:pos="0"/>
        </w:tabs>
        <w:spacing w:line="360" w:lineRule="auto"/>
        <w:ind w:left="0" w:firstLine="709"/>
        <w:jc w:val="both"/>
        <w:rPr>
          <w:sz w:val="28"/>
        </w:rPr>
      </w:pPr>
      <w:r>
        <w:rPr>
          <w:sz w:val="28"/>
        </w:rPr>
        <w:t>копий первоисточников или их частей, сопровождаемых библиографическим описанием;</w:t>
      </w:r>
    </w:p>
    <w:p w:rsidR="00F83F35" w:rsidRDefault="00F83F35" w:rsidP="00BE1BE1">
      <w:pPr>
        <w:numPr>
          <w:ilvl w:val="1"/>
          <w:numId w:val="15"/>
        </w:numPr>
        <w:tabs>
          <w:tab w:val="left" w:pos="0"/>
        </w:tabs>
        <w:spacing w:line="360" w:lineRule="auto"/>
        <w:ind w:left="0" w:firstLine="709"/>
        <w:jc w:val="both"/>
        <w:rPr>
          <w:sz w:val="28"/>
        </w:rPr>
      </w:pPr>
      <w:r>
        <w:rPr>
          <w:sz w:val="28"/>
        </w:rPr>
        <w:t>тематических подборок;</w:t>
      </w:r>
    </w:p>
    <w:p w:rsidR="00F83F35" w:rsidRDefault="00F83F35" w:rsidP="00BE1BE1">
      <w:pPr>
        <w:numPr>
          <w:ilvl w:val="1"/>
          <w:numId w:val="15"/>
        </w:numPr>
        <w:tabs>
          <w:tab w:val="left" w:pos="0"/>
        </w:tabs>
        <w:spacing w:line="360" w:lineRule="auto"/>
        <w:ind w:left="0" w:firstLine="709"/>
        <w:jc w:val="both"/>
        <w:rPr>
          <w:sz w:val="28"/>
        </w:rPr>
      </w:pPr>
      <w:r>
        <w:rPr>
          <w:sz w:val="28"/>
        </w:rPr>
        <w:t>перечней данных, показателей, норм, правил и др. сведений, подтверждающих их достоверность;</w:t>
      </w:r>
    </w:p>
    <w:p w:rsidR="00F83F35" w:rsidRDefault="00F83F35" w:rsidP="00BE1BE1">
      <w:pPr>
        <w:numPr>
          <w:ilvl w:val="1"/>
          <w:numId w:val="15"/>
        </w:numPr>
        <w:tabs>
          <w:tab w:val="left" w:pos="0"/>
        </w:tabs>
        <w:spacing w:line="360" w:lineRule="auto"/>
        <w:ind w:left="0" w:firstLine="709"/>
        <w:jc w:val="both"/>
        <w:rPr>
          <w:sz w:val="28"/>
        </w:rPr>
      </w:pPr>
      <w:r>
        <w:rPr>
          <w:sz w:val="28"/>
        </w:rPr>
        <w:lastRenderedPageBreak/>
        <w:t>обобщенной информации, подготавливаемой на основе выявленных и обрабатываемых документов и информационных данных в указанной предметной области;</w:t>
      </w:r>
    </w:p>
    <w:p w:rsidR="00006780" w:rsidRDefault="00006780" w:rsidP="00BE1BE1">
      <w:pPr>
        <w:numPr>
          <w:ilvl w:val="1"/>
          <w:numId w:val="15"/>
        </w:numPr>
        <w:tabs>
          <w:tab w:val="left" w:pos="0"/>
        </w:tabs>
        <w:spacing w:line="360" w:lineRule="auto"/>
        <w:ind w:left="0" w:firstLine="709"/>
        <w:jc w:val="both"/>
        <w:rPr>
          <w:sz w:val="28"/>
        </w:rPr>
      </w:pPr>
      <w:r w:rsidRPr="00006780">
        <w:rPr>
          <w:sz w:val="28"/>
        </w:rPr>
        <w:t>доклада о наиболее важных отечественных и зарубежных достижениях в области науки, техники и производства (согласно ГОСТ 7.38-82);</w:t>
      </w:r>
    </w:p>
    <w:p w:rsidR="00F83F35" w:rsidRDefault="00F83F35" w:rsidP="00BE1BE1">
      <w:pPr>
        <w:numPr>
          <w:ilvl w:val="1"/>
          <w:numId w:val="15"/>
        </w:numPr>
        <w:tabs>
          <w:tab w:val="left" w:pos="0"/>
        </w:tabs>
        <w:spacing w:line="360" w:lineRule="auto"/>
        <w:ind w:left="0" w:firstLine="709"/>
        <w:jc w:val="both"/>
        <w:rPr>
          <w:sz w:val="28"/>
        </w:rPr>
      </w:pPr>
      <w:r>
        <w:rPr>
          <w:sz w:val="28"/>
        </w:rPr>
        <w:t>аналитического обзора;</w:t>
      </w:r>
    </w:p>
    <w:p w:rsidR="00F83F35" w:rsidRDefault="00F83F35" w:rsidP="00BE1BE1">
      <w:pPr>
        <w:numPr>
          <w:ilvl w:val="1"/>
          <w:numId w:val="15"/>
        </w:numPr>
        <w:tabs>
          <w:tab w:val="left" w:pos="0"/>
        </w:tabs>
        <w:spacing w:line="360" w:lineRule="auto"/>
        <w:ind w:left="0" w:firstLine="709"/>
        <w:jc w:val="both"/>
        <w:rPr>
          <w:sz w:val="28"/>
        </w:rPr>
      </w:pPr>
      <w:r>
        <w:rPr>
          <w:sz w:val="28"/>
        </w:rPr>
        <w:t>проведения специализированных дней информации и выставок по заявленной тематике;</w:t>
      </w:r>
    </w:p>
    <w:p w:rsidR="00F83F35" w:rsidRDefault="00F83F35" w:rsidP="00BE1BE1">
      <w:pPr>
        <w:numPr>
          <w:ilvl w:val="1"/>
          <w:numId w:val="15"/>
        </w:numPr>
        <w:tabs>
          <w:tab w:val="left" w:pos="0"/>
        </w:tabs>
        <w:spacing w:line="360" w:lineRule="auto"/>
        <w:ind w:left="0" w:firstLine="709"/>
        <w:jc w:val="both"/>
        <w:rPr>
          <w:sz w:val="28"/>
        </w:rPr>
      </w:pPr>
      <w:r>
        <w:rPr>
          <w:sz w:val="28"/>
        </w:rPr>
        <w:t xml:space="preserve">систематического оповещения о новых поступлениях литературы, документации и новых сетевых ресурсах </w:t>
      </w:r>
      <w:r w:rsidR="00006780">
        <w:rPr>
          <w:sz w:val="28"/>
        </w:rPr>
        <w:t>законодательных, нормативно-правовых, библиотечно-информационных, нормативно-технических и патентных фондов</w:t>
      </w:r>
      <w:r>
        <w:rPr>
          <w:sz w:val="28"/>
        </w:rPr>
        <w:t>.</w:t>
      </w:r>
    </w:p>
    <w:p w:rsidR="00F83F35" w:rsidRPr="00A933CE" w:rsidRDefault="00F83F35" w:rsidP="00C233D7">
      <w:pPr>
        <w:spacing w:line="360" w:lineRule="auto"/>
        <w:ind w:firstLine="709"/>
        <w:jc w:val="both"/>
        <w:rPr>
          <w:sz w:val="28"/>
          <w:szCs w:val="28"/>
        </w:rPr>
      </w:pPr>
      <w:r w:rsidRPr="00A933CE">
        <w:rPr>
          <w:sz w:val="28"/>
          <w:szCs w:val="28"/>
        </w:rPr>
        <w:t>Для оценки качества информационного поиска используются следующие показатели:</w:t>
      </w:r>
    </w:p>
    <w:p w:rsidR="00F83F35" w:rsidRDefault="00F83F35" w:rsidP="00BE1BE1">
      <w:pPr>
        <w:numPr>
          <w:ilvl w:val="0"/>
          <w:numId w:val="16"/>
        </w:numPr>
        <w:spacing w:line="360" w:lineRule="auto"/>
        <w:ind w:left="0" w:firstLine="709"/>
        <w:jc w:val="both"/>
        <w:rPr>
          <w:sz w:val="28"/>
        </w:rPr>
      </w:pPr>
      <w:r>
        <w:rPr>
          <w:sz w:val="28"/>
        </w:rPr>
        <w:t>полнота охвата информационных источников;</w:t>
      </w:r>
    </w:p>
    <w:p w:rsidR="00F83F35" w:rsidRDefault="00C233D7" w:rsidP="00BE1BE1">
      <w:pPr>
        <w:numPr>
          <w:ilvl w:val="0"/>
          <w:numId w:val="16"/>
        </w:numPr>
        <w:spacing w:line="360" w:lineRule="auto"/>
        <w:ind w:left="0" w:firstLine="709"/>
        <w:jc w:val="both"/>
        <w:rPr>
          <w:sz w:val="28"/>
        </w:rPr>
      </w:pPr>
      <w:r>
        <w:rPr>
          <w:sz w:val="28"/>
        </w:rPr>
        <w:t>релевантность информации;</w:t>
      </w:r>
    </w:p>
    <w:p w:rsidR="00F83F35" w:rsidRDefault="00C233D7" w:rsidP="00BE1BE1">
      <w:pPr>
        <w:numPr>
          <w:ilvl w:val="0"/>
          <w:numId w:val="16"/>
        </w:numPr>
        <w:spacing w:line="360" w:lineRule="auto"/>
        <w:ind w:left="0" w:firstLine="709"/>
        <w:jc w:val="both"/>
        <w:rPr>
          <w:sz w:val="28"/>
        </w:rPr>
      </w:pPr>
      <w:r>
        <w:rPr>
          <w:sz w:val="28"/>
        </w:rPr>
        <w:t>достоверность информации;</w:t>
      </w:r>
    </w:p>
    <w:p w:rsidR="00F83F35" w:rsidRDefault="00F83F35" w:rsidP="00BE1BE1">
      <w:pPr>
        <w:numPr>
          <w:ilvl w:val="0"/>
          <w:numId w:val="16"/>
        </w:numPr>
        <w:spacing w:line="360" w:lineRule="auto"/>
        <w:ind w:left="0" w:firstLine="709"/>
        <w:jc w:val="both"/>
        <w:rPr>
          <w:sz w:val="28"/>
        </w:rPr>
      </w:pPr>
      <w:r>
        <w:rPr>
          <w:sz w:val="28"/>
        </w:rPr>
        <w:t>оперативность предоставления информации;</w:t>
      </w:r>
    </w:p>
    <w:p w:rsidR="00F83F35" w:rsidRDefault="00F83F35" w:rsidP="00BE1BE1">
      <w:pPr>
        <w:numPr>
          <w:ilvl w:val="0"/>
          <w:numId w:val="16"/>
        </w:numPr>
        <w:spacing w:line="360" w:lineRule="auto"/>
        <w:ind w:left="0" w:firstLine="709"/>
        <w:jc w:val="both"/>
        <w:rPr>
          <w:sz w:val="28"/>
        </w:rPr>
      </w:pPr>
      <w:r>
        <w:rPr>
          <w:sz w:val="28"/>
        </w:rPr>
        <w:t>соблюдение ГОСТ 7.1-84;</w:t>
      </w:r>
    </w:p>
    <w:p w:rsidR="00F83F35" w:rsidRDefault="00F83F35" w:rsidP="00BE1BE1">
      <w:pPr>
        <w:numPr>
          <w:ilvl w:val="0"/>
          <w:numId w:val="16"/>
        </w:numPr>
        <w:spacing w:line="360" w:lineRule="auto"/>
        <w:ind w:left="0" w:firstLine="709"/>
        <w:jc w:val="both"/>
        <w:rPr>
          <w:sz w:val="28"/>
        </w:rPr>
      </w:pPr>
      <w:r>
        <w:rPr>
          <w:sz w:val="28"/>
        </w:rPr>
        <w:t>трудоемкость поиска информации при заданном качестве.</w:t>
      </w:r>
    </w:p>
    <w:p w:rsidR="00F83F35" w:rsidRDefault="00F83F35" w:rsidP="00C233D7">
      <w:pPr>
        <w:tabs>
          <w:tab w:val="left" w:pos="0"/>
        </w:tabs>
        <w:spacing w:line="360" w:lineRule="auto"/>
        <w:ind w:firstLine="709"/>
        <w:jc w:val="both"/>
        <w:rPr>
          <w:sz w:val="28"/>
        </w:rPr>
      </w:pPr>
      <w:r>
        <w:rPr>
          <w:sz w:val="28"/>
        </w:rPr>
        <w:t xml:space="preserve">Обязательным условием справочно-информационного обслуживания запросов органов </w:t>
      </w:r>
      <w:r w:rsidR="00A933CE">
        <w:rPr>
          <w:sz w:val="28"/>
        </w:rPr>
        <w:t xml:space="preserve">государственной </w:t>
      </w:r>
      <w:r>
        <w:rPr>
          <w:sz w:val="28"/>
        </w:rPr>
        <w:t>власти</w:t>
      </w:r>
      <w:r w:rsidR="00A933CE">
        <w:rPr>
          <w:sz w:val="28"/>
        </w:rPr>
        <w:t>, органов местного самоуправления, бюджетных организаций и организаций ЖКХ Пермского края</w:t>
      </w:r>
      <w:r>
        <w:rPr>
          <w:sz w:val="28"/>
        </w:rPr>
        <w:t xml:space="preserve"> является наличие постоянной обратной связи с потребителем.</w:t>
      </w:r>
    </w:p>
    <w:p w:rsidR="00F83F35" w:rsidRPr="00A933CE" w:rsidRDefault="00F83F35" w:rsidP="00C233D7">
      <w:pPr>
        <w:tabs>
          <w:tab w:val="left" w:pos="0"/>
        </w:tabs>
        <w:spacing w:line="360" w:lineRule="auto"/>
        <w:ind w:firstLine="709"/>
        <w:jc w:val="both"/>
        <w:rPr>
          <w:sz w:val="28"/>
          <w:szCs w:val="28"/>
        </w:rPr>
      </w:pPr>
      <w:r w:rsidRPr="00A933CE">
        <w:rPr>
          <w:sz w:val="28"/>
          <w:szCs w:val="28"/>
        </w:rPr>
        <w:t xml:space="preserve">Способы передачи результатов информационных запросов определяются </w:t>
      </w:r>
      <w:r w:rsidR="008A08CB">
        <w:rPr>
          <w:sz w:val="28"/>
          <w:szCs w:val="28"/>
        </w:rPr>
        <w:t>пользователями</w:t>
      </w:r>
      <w:r w:rsidRPr="00A933CE">
        <w:rPr>
          <w:sz w:val="28"/>
          <w:szCs w:val="28"/>
        </w:rPr>
        <w:t xml:space="preserve"> с учетом технологических возможностей (электронная почта, факсимильное сообщение, телефон, почта, курьерская доставка).</w:t>
      </w:r>
    </w:p>
    <w:p w:rsidR="00F83F35" w:rsidRDefault="00F83F35" w:rsidP="00C233D7">
      <w:pPr>
        <w:tabs>
          <w:tab w:val="left" w:pos="0"/>
        </w:tabs>
        <w:spacing w:line="360" w:lineRule="auto"/>
        <w:ind w:firstLine="709"/>
        <w:jc w:val="both"/>
        <w:rPr>
          <w:sz w:val="28"/>
          <w:szCs w:val="28"/>
        </w:rPr>
      </w:pPr>
      <w:r w:rsidRPr="00A933CE">
        <w:rPr>
          <w:sz w:val="28"/>
          <w:szCs w:val="28"/>
        </w:rPr>
        <w:lastRenderedPageBreak/>
        <w:t xml:space="preserve">Результаты анализа информационных запросов </w:t>
      </w:r>
      <w:r w:rsidR="008A08CB">
        <w:rPr>
          <w:sz w:val="28"/>
        </w:rPr>
        <w:t xml:space="preserve">органов государственной власти, органов местного самоуправления, бюджетных организаций и организаций ЖКХ Пермского края </w:t>
      </w:r>
      <w:r w:rsidRPr="00A933CE">
        <w:rPr>
          <w:sz w:val="28"/>
          <w:szCs w:val="28"/>
        </w:rPr>
        <w:t xml:space="preserve">и обратной связи с </w:t>
      </w:r>
      <w:r w:rsidR="008A08CB">
        <w:rPr>
          <w:sz w:val="28"/>
          <w:szCs w:val="28"/>
        </w:rPr>
        <w:t>пользователями</w:t>
      </w:r>
      <w:r w:rsidRPr="00A933CE">
        <w:rPr>
          <w:sz w:val="28"/>
          <w:szCs w:val="28"/>
        </w:rPr>
        <w:t xml:space="preserve"> </w:t>
      </w:r>
      <w:r w:rsidR="008A08CB">
        <w:rPr>
          <w:sz w:val="28"/>
          <w:szCs w:val="28"/>
        </w:rPr>
        <w:t xml:space="preserve">необходимо </w:t>
      </w:r>
      <w:r w:rsidRPr="00A933CE">
        <w:rPr>
          <w:sz w:val="28"/>
          <w:szCs w:val="28"/>
        </w:rPr>
        <w:t>учитыва</w:t>
      </w:r>
      <w:r w:rsidR="008A08CB">
        <w:rPr>
          <w:sz w:val="28"/>
          <w:szCs w:val="28"/>
        </w:rPr>
        <w:t>ть</w:t>
      </w:r>
      <w:r w:rsidRPr="00A933CE">
        <w:rPr>
          <w:sz w:val="28"/>
          <w:szCs w:val="28"/>
        </w:rPr>
        <w:t xml:space="preserve"> при комплектовании фондов и организации доступа к сетевым ресурсам.</w:t>
      </w:r>
    </w:p>
    <w:p w:rsidR="007B3FF2" w:rsidRDefault="007B3FF2">
      <w:pPr>
        <w:rPr>
          <w:b/>
        </w:rPr>
      </w:pPr>
      <w:r>
        <w:rPr>
          <w:b/>
        </w:rPr>
        <w:br w:type="page"/>
      </w:r>
    </w:p>
    <w:p w:rsidR="00AE0519" w:rsidRDefault="000C6091" w:rsidP="00AE0519">
      <w:pPr>
        <w:pStyle w:val="1"/>
      </w:pPr>
      <w:bookmarkStart w:id="10" w:name="_Toc375315896"/>
      <w:r>
        <w:rPr>
          <w:caps w:val="0"/>
        </w:rPr>
        <w:lastRenderedPageBreak/>
        <w:t>4 ИНСТРУМЕНТАРИЙ ДЛЯ ПОИСКА ИНФОРМАЦИИ</w:t>
      </w:r>
      <w:bookmarkEnd w:id="10"/>
    </w:p>
    <w:p w:rsidR="006B296C" w:rsidRDefault="006B296C" w:rsidP="00C54C07">
      <w:pPr>
        <w:pStyle w:val="2"/>
      </w:pPr>
      <w:bookmarkStart w:id="11" w:name="_Toc375315897"/>
      <w:r>
        <w:t>4.1 Международный патентный классификатор (МПК)</w:t>
      </w:r>
      <w:bookmarkEnd w:id="11"/>
    </w:p>
    <w:p w:rsidR="006B296C" w:rsidRPr="006B296C" w:rsidRDefault="006B296C" w:rsidP="006B296C">
      <w:pPr>
        <w:pStyle w:val="ac"/>
        <w:spacing w:before="0" w:line="360" w:lineRule="auto"/>
        <w:ind w:firstLine="709"/>
        <w:jc w:val="both"/>
        <w:rPr>
          <w:sz w:val="28"/>
          <w:szCs w:val="28"/>
        </w:rPr>
      </w:pPr>
      <w:r w:rsidRPr="006B296C">
        <w:rPr>
          <w:sz w:val="28"/>
          <w:szCs w:val="28"/>
        </w:rPr>
        <w:t>МПК является средством для классификации патентных документов (</w:t>
      </w:r>
      <w:r w:rsidRPr="006B296C">
        <w:rPr>
          <w:rFonts w:eastAsiaTheme="majorEastAsia"/>
          <w:sz w:val="28"/>
          <w:szCs w:val="28"/>
        </w:rPr>
        <w:t>патенты</w:t>
      </w:r>
      <w:r w:rsidRPr="006B296C">
        <w:rPr>
          <w:sz w:val="28"/>
          <w:szCs w:val="28"/>
        </w:rPr>
        <w:t xml:space="preserve"> на изобретения, включая опубликованные патентные заявки, авторские свидетельства, </w:t>
      </w:r>
      <w:r w:rsidRPr="006B296C">
        <w:rPr>
          <w:rFonts w:eastAsiaTheme="majorEastAsia"/>
          <w:sz w:val="28"/>
          <w:szCs w:val="28"/>
        </w:rPr>
        <w:t>полезные модели</w:t>
      </w:r>
      <w:r w:rsidRPr="006B296C">
        <w:rPr>
          <w:sz w:val="28"/>
          <w:szCs w:val="28"/>
        </w:rPr>
        <w:t xml:space="preserve"> и свидетельства о полезности) единообразной в международном масштабе.</w:t>
      </w:r>
    </w:p>
    <w:p w:rsidR="006B296C" w:rsidRPr="006B296C" w:rsidRDefault="006B296C" w:rsidP="006B296C">
      <w:pPr>
        <w:pStyle w:val="ac"/>
        <w:spacing w:before="0" w:line="360" w:lineRule="auto"/>
        <w:ind w:firstLine="709"/>
        <w:jc w:val="both"/>
        <w:rPr>
          <w:sz w:val="28"/>
          <w:szCs w:val="28"/>
        </w:rPr>
      </w:pPr>
      <w:r w:rsidRPr="006B296C">
        <w:rPr>
          <w:sz w:val="28"/>
          <w:szCs w:val="28"/>
        </w:rPr>
        <w:t>Представляет собой инструмент для патентных ведомств и других потребителей, осуществляющих поиск патентных документов.</w:t>
      </w:r>
    </w:p>
    <w:p w:rsidR="006B296C" w:rsidRPr="006B296C" w:rsidRDefault="006B296C" w:rsidP="006B296C">
      <w:pPr>
        <w:pStyle w:val="ac"/>
        <w:spacing w:before="0" w:line="360" w:lineRule="auto"/>
        <w:ind w:firstLine="709"/>
        <w:jc w:val="both"/>
        <w:rPr>
          <w:sz w:val="28"/>
          <w:szCs w:val="28"/>
        </w:rPr>
      </w:pPr>
      <w:r w:rsidRPr="006B296C">
        <w:rPr>
          <w:sz w:val="28"/>
          <w:szCs w:val="28"/>
        </w:rPr>
        <w:t xml:space="preserve">Пример индекса: </w:t>
      </w:r>
      <w:r w:rsidRPr="006B296C">
        <w:rPr>
          <w:i/>
          <w:iCs/>
          <w:sz w:val="28"/>
          <w:szCs w:val="28"/>
        </w:rPr>
        <w:t>A01B 1/10</w:t>
      </w:r>
      <w:r w:rsidRPr="006B296C">
        <w:rPr>
          <w:sz w:val="28"/>
          <w:szCs w:val="28"/>
        </w:rPr>
        <w:t xml:space="preserve"> — патенты, связанные с мотыгами, имеющими несколько лезвий.</w:t>
      </w:r>
      <w:r>
        <w:rPr>
          <w:sz w:val="28"/>
          <w:szCs w:val="28"/>
        </w:rPr>
        <w:t xml:space="preserve"> </w:t>
      </w:r>
      <w:r w:rsidRPr="006B296C">
        <w:rPr>
          <w:sz w:val="28"/>
          <w:szCs w:val="28"/>
        </w:rPr>
        <w:t>МПК состоит из:</w:t>
      </w:r>
    </w:p>
    <w:p w:rsidR="006B296C" w:rsidRPr="006B296C" w:rsidRDefault="006B296C" w:rsidP="00BE1BE1">
      <w:pPr>
        <w:numPr>
          <w:ilvl w:val="0"/>
          <w:numId w:val="56"/>
        </w:numPr>
        <w:tabs>
          <w:tab w:val="clear" w:pos="720"/>
          <w:tab w:val="num" w:pos="0"/>
        </w:tabs>
        <w:spacing w:line="360" w:lineRule="auto"/>
        <w:ind w:left="0" w:firstLine="709"/>
        <w:jc w:val="both"/>
        <w:rPr>
          <w:sz w:val="28"/>
          <w:szCs w:val="28"/>
        </w:rPr>
      </w:pPr>
      <w:r w:rsidRPr="006B296C">
        <w:rPr>
          <w:sz w:val="28"/>
          <w:szCs w:val="28"/>
        </w:rPr>
        <w:t>Разделов</w:t>
      </w:r>
    </w:p>
    <w:p w:rsidR="006B296C" w:rsidRPr="006B296C" w:rsidRDefault="006B296C" w:rsidP="00BE1BE1">
      <w:pPr>
        <w:numPr>
          <w:ilvl w:val="0"/>
          <w:numId w:val="56"/>
        </w:numPr>
        <w:tabs>
          <w:tab w:val="clear" w:pos="720"/>
          <w:tab w:val="num" w:pos="0"/>
        </w:tabs>
        <w:spacing w:line="360" w:lineRule="auto"/>
        <w:ind w:left="0" w:firstLine="709"/>
        <w:jc w:val="both"/>
        <w:rPr>
          <w:sz w:val="28"/>
          <w:szCs w:val="28"/>
        </w:rPr>
      </w:pPr>
      <w:r w:rsidRPr="006B296C">
        <w:rPr>
          <w:sz w:val="28"/>
          <w:szCs w:val="28"/>
        </w:rPr>
        <w:t>Классов</w:t>
      </w:r>
    </w:p>
    <w:p w:rsidR="006B296C" w:rsidRPr="006B296C" w:rsidRDefault="006B296C" w:rsidP="00BE1BE1">
      <w:pPr>
        <w:numPr>
          <w:ilvl w:val="0"/>
          <w:numId w:val="56"/>
        </w:numPr>
        <w:tabs>
          <w:tab w:val="clear" w:pos="720"/>
          <w:tab w:val="num" w:pos="0"/>
        </w:tabs>
        <w:spacing w:line="360" w:lineRule="auto"/>
        <w:ind w:left="0" w:firstLine="709"/>
        <w:jc w:val="both"/>
        <w:rPr>
          <w:sz w:val="28"/>
          <w:szCs w:val="28"/>
        </w:rPr>
      </w:pPr>
      <w:r w:rsidRPr="006B296C">
        <w:rPr>
          <w:sz w:val="28"/>
          <w:szCs w:val="28"/>
        </w:rPr>
        <w:t>Подклассов</w:t>
      </w:r>
    </w:p>
    <w:p w:rsidR="006B296C" w:rsidRPr="006B296C" w:rsidRDefault="006B296C" w:rsidP="00BE1BE1">
      <w:pPr>
        <w:numPr>
          <w:ilvl w:val="0"/>
          <w:numId w:val="56"/>
        </w:numPr>
        <w:tabs>
          <w:tab w:val="clear" w:pos="720"/>
          <w:tab w:val="num" w:pos="0"/>
        </w:tabs>
        <w:spacing w:line="360" w:lineRule="auto"/>
        <w:ind w:left="0" w:firstLine="709"/>
        <w:jc w:val="both"/>
        <w:rPr>
          <w:sz w:val="28"/>
          <w:szCs w:val="28"/>
        </w:rPr>
      </w:pPr>
      <w:r w:rsidRPr="006B296C">
        <w:rPr>
          <w:sz w:val="28"/>
          <w:szCs w:val="28"/>
        </w:rPr>
        <w:t>Групп</w:t>
      </w:r>
    </w:p>
    <w:p w:rsidR="006B296C" w:rsidRPr="006B296C" w:rsidRDefault="006B296C" w:rsidP="00BE1BE1">
      <w:pPr>
        <w:numPr>
          <w:ilvl w:val="0"/>
          <w:numId w:val="56"/>
        </w:numPr>
        <w:tabs>
          <w:tab w:val="clear" w:pos="720"/>
          <w:tab w:val="num" w:pos="0"/>
        </w:tabs>
        <w:spacing w:line="360" w:lineRule="auto"/>
        <w:ind w:left="0" w:firstLine="709"/>
        <w:jc w:val="both"/>
        <w:rPr>
          <w:sz w:val="28"/>
          <w:szCs w:val="28"/>
        </w:rPr>
      </w:pPr>
      <w:r w:rsidRPr="006B296C">
        <w:rPr>
          <w:sz w:val="28"/>
          <w:szCs w:val="28"/>
        </w:rPr>
        <w:t>Подгрупп</w:t>
      </w:r>
    </w:p>
    <w:p w:rsidR="006B296C" w:rsidRPr="006B296C" w:rsidRDefault="006B296C" w:rsidP="006B296C">
      <w:pPr>
        <w:spacing w:line="360" w:lineRule="auto"/>
        <w:ind w:firstLine="709"/>
        <w:jc w:val="both"/>
        <w:rPr>
          <w:sz w:val="28"/>
          <w:szCs w:val="28"/>
        </w:rPr>
      </w:pPr>
      <w:r w:rsidRPr="006B296C">
        <w:rPr>
          <w:sz w:val="28"/>
          <w:szCs w:val="28"/>
        </w:rPr>
        <w:t>Дальнейшее уточнение происходит путем подчинения одних подгрупп другим.</w:t>
      </w:r>
      <w:r>
        <w:rPr>
          <w:sz w:val="28"/>
          <w:szCs w:val="28"/>
        </w:rPr>
        <w:t xml:space="preserve"> </w:t>
      </w:r>
      <w:r w:rsidRPr="006B296C">
        <w:rPr>
          <w:sz w:val="28"/>
          <w:szCs w:val="28"/>
        </w:rPr>
        <w:t>МПК разделена на восемь разделов. Разделы представляют собой высший уровень иерархии МПК.</w:t>
      </w:r>
      <w:r>
        <w:rPr>
          <w:sz w:val="28"/>
          <w:szCs w:val="28"/>
        </w:rPr>
        <w:t xml:space="preserve"> </w:t>
      </w:r>
      <w:r w:rsidRPr="006B296C">
        <w:rPr>
          <w:sz w:val="28"/>
          <w:szCs w:val="28"/>
        </w:rPr>
        <w:t>Каждый раздел обозначен заглавной буквой латинского алфавита от A до Н. Разделы имеют следующие названия:</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А: </w:t>
      </w:r>
      <w:r w:rsidRPr="006B296C">
        <w:t>Удовлетворение</w:t>
      </w:r>
      <w:r w:rsidRPr="006B296C">
        <w:rPr>
          <w:rFonts w:eastAsia="Times New Roman"/>
          <w:lang w:eastAsia="ru-RU"/>
        </w:rPr>
        <w:t xml:space="preserve"> </w:t>
      </w:r>
      <w:r w:rsidRPr="006B296C">
        <w:t>жизненных</w:t>
      </w:r>
      <w:r w:rsidRPr="006B296C">
        <w:rPr>
          <w:rFonts w:eastAsia="Times New Roman"/>
          <w:lang w:eastAsia="ru-RU"/>
        </w:rPr>
        <w:t xml:space="preserve"> </w:t>
      </w:r>
      <w:r w:rsidRPr="006B296C">
        <w:t>потребностей</w:t>
      </w:r>
      <w:r w:rsidRPr="006B296C">
        <w:rPr>
          <w:rFonts w:eastAsia="Times New Roman"/>
          <w:lang w:eastAsia="ru-RU"/>
        </w:rPr>
        <w:t xml:space="preserve"> </w:t>
      </w:r>
      <w:r w:rsidRPr="006B296C">
        <w:t>человека</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В: </w:t>
      </w:r>
      <w:r w:rsidRPr="006B296C">
        <w:t>Различные</w:t>
      </w:r>
      <w:r w:rsidRPr="006B296C">
        <w:rPr>
          <w:rFonts w:eastAsia="Times New Roman"/>
          <w:lang w:eastAsia="ru-RU"/>
        </w:rPr>
        <w:t xml:space="preserve"> </w:t>
      </w:r>
      <w:r w:rsidRPr="006B296C">
        <w:t>технологические</w:t>
      </w:r>
      <w:r w:rsidRPr="006B296C">
        <w:rPr>
          <w:rFonts w:eastAsia="Times New Roman"/>
          <w:lang w:eastAsia="ru-RU"/>
        </w:rPr>
        <w:t xml:space="preserve"> </w:t>
      </w:r>
      <w:r w:rsidRPr="006B296C">
        <w:t>процессы;</w:t>
      </w:r>
      <w:r w:rsidRPr="006B296C">
        <w:rPr>
          <w:rFonts w:eastAsia="Times New Roman"/>
          <w:lang w:eastAsia="ru-RU"/>
        </w:rPr>
        <w:t xml:space="preserve"> </w:t>
      </w:r>
      <w:r w:rsidRPr="006B296C">
        <w:t>транспортирование</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С: </w:t>
      </w:r>
      <w:r w:rsidRPr="006B296C">
        <w:t>Химия;</w:t>
      </w:r>
      <w:r w:rsidRPr="006B296C">
        <w:rPr>
          <w:rFonts w:eastAsia="Times New Roman"/>
          <w:lang w:eastAsia="ru-RU"/>
        </w:rPr>
        <w:t xml:space="preserve"> </w:t>
      </w:r>
      <w:r w:rsidRPr="006B296C">
        <w:t>металлургия</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D: </w:t>
      </w:r>
      <w:r w:rsidRPr="006B296C">
        <w:t>Текстиль;</w:t>
      </w:r>
      <w:r w:rsidRPr="006B296C">
        <w:rPr>
          <w:rFonts w:eastAsia="Times New Roman"/>
          <w:lang w:eastAsia="ru-RU"/>
        </w:rPr>
        <w:t xml:space="preserve"> </w:t>
      </w:r>
      <w:r w:rsidRPr="006B296C">
        <w:t>бумага</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E: </w:t>
      </w:r>
      <w:r w:rsidRPr="006B296C">
        <w:t>Строительство</w:t>
      </w:r>
      <w:r w:rsidRPr="006B296C">
        <w:rPr>
          <w:rFonts w:eastAsia="Times New Roman"/>
          <w:lang w:eastAsia="ru-RU"/>
        </w:rPr>
        <w:t xml:space="preserve"> </w:t>
      </w:r>
      <w:r w:rsidRPr="006B296C">
        <w:t>и</w:t>
      </w:r>
      <w:r w:rsidRPr="006B296C">
        <w:rPr>
          <w:rFonts w:eastAsia="Times New Roman"/>
          <w:lang w:eastAsia="ru-RU"/>
        </w:rPr>
        <w:t xml:space="preserve"> </w:t>
      </w:r>
      <w:r w:rsidRPr="006B296C">
        <w:t>горное</w:t>
      </w:r>
      <w:r w:rsidRPr="006B296C">
        <w:rPr>
          <w:rFonts w:eastAsia="Times New Roman"/>
          <w:lang w:eastAsia="ru-RU"/>
        </w:rPr>
        <w:t xml:space="preserve"> </w:t>
      </w:r>
      <w:r w:rsidRPr="006B296C">
        <w:t>дело</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F: </w:t>
      </w:r>
      <w:r w:rsidRPr="006B296C">
        <w:t>Машиностроение;</w:t>
      </w:r>
      <w:r w:rsidRPr="006B296C">
        <w:rPr>
          <w:rFonts w:eastAsia="Times New Roman"/>
          <w:lang w:eastAsia="ru-RU"/>
        </w:rPr>
        <w:t xml:space="preserve"> </w:t>
      </w:r>
      <w:r w:rsidRPr="006B296C">
        <w:t>освещение;</w:t>
      </w:r>
      <w:r w:rsidRPr="006B296C">
        <w:rPr>
          <w:rFonts w:eastAsia="Times New Roman"/>
          <w:lang w:eastAsia="ru-RU"/>
        </w:rPr>
        <w:t xml:space="preserve"> </w:t>
      </w:r>
      <w:hyperlink r:id="rId8" w:tooltip="Отопление" w:history="1">
        <w:r w:rsidRPr="006B296C">
          <w:t>отопление</w:t>
        </w:r>
      </w:hyperlink>
      <w:r w:rsidRPr="006B296C">
        <w:rPr>
          <w:rFonts w:eastAsia="Times New Roman"/>
          <w:lang w:eastAsia="ru-RU"/>
        </w:rPr>
        <w:t xml:space="preserve">; </w:t>
      </w:r>
      <w:hyperlink r:id="rId9" w:tooltip="Оружие" w:history="1">
        <w:r w:rsidRPr="006B296C">
          <w:t>оружие</w:t>
        </w:r>
      </w:hyperlink>
      <w:r w:rsidRPr="006B296C">
        <w:rPr>
          <w:rFonts w:eastAsia="Times New Roman"/>
          <w:lang w:eastAsia="ru-RU"/>
        </w:rPr>
        <w:t xml:space="preserve"> </w:t>
      </w:r>
      <w:r w:rsidRPr="006B296C">
        <w:t>и</w:t>
      </w:r>
      <w:r w:rsidRPr="006B296C">
        <w:rPr>
          <w:rFonts w:eastAsia="Times New Roman"/>
          <w:lang w:eastAsia="ru-RU"/>
        </w:rPr>
        <w:t xml:space="preserve"> </w:t>
      </w:r>
      <w:hyperlink r:id="rId10" w:tooltip="Боеприпас" w:history="1">
        <w:r w:rsidRPr="006B296C">
          <w:t>боеприпасы</w:t>
        </w:r>
      </w:hyperlink>
      <w:r w:rsidRPr="006B296C">
        <w:rPr>
          <w:rFonts w:eastAsia="Times New Roman"/>
          <w:lang w:eastAsia="ru-RU"/>
        </w:rPr>
        <w:t xml:space="preserve">; </w:t>
      </w:r>
      <w:hyperlink r:id="rId11" w:tooltip="Взрыв" w:history="1">
        <w:r w:rsidRPr="006B296C">
          <w:t>взрывные</w:t>
        </w:r>
      </w:hyperlink>
      <w:r w:rsidRPr="006B296C">
        <w:rPr>
          <w:rFonts w:eastAsia="Times New Roman"/>
          <w:lang w:eastAsia="ru-RU"/>
        </w:rPr>
        <w:t xml:space="preserve"> </w:t>
      </w:r>
      <w:r w:rsidRPr="006B296C">
        <w:t>работы</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G: </w:t>
      </w:r>
      <w:r w:rsidRPr="006B296C">
        <w:t>Физика</w:t>
      </w:r>
    </w:p>
    <w:p w:rsidR="006B296C" w:rsidRPr="006B296C" w:rsidRDefault="006B296C" w:rsidP="00BE1BE1">
      <w:pPr>
        <w:pStyle w:val="ad"/>
        <w:numPr>
          <w:ilvl w:val="0"/>
          <w:numId w:val="60"/>
        </w:numPr>
        <w:tabs>
          <w:tab w:val="left" w:pos="0"/>
        </w:tabs>
        <w:ind w:left="0" w:firstLine="709"/>
        <w:rPr>
          <w:rFonts w:eastAsia="Times New Roman"/>
          <w:lang w:eastAsia="ru-RU"/>
        </w:rPr>
      </w:pPr>
      <w:r w:rsidRPr="006B296C">
        <w:rPr>
          <w:rFonts w:eastAsia="Times New Roman"/>
          <w:lang w:eastAsia="ru-RU"/>
        </w:rPr>
        <w:t xml:space="preserve">H: </w:t>
      </w:r>
      <w:r w:rsidRPr="006B296C">
        <w:t>Электричество</w:t>
      </w:r>
    </w:p>
    <w:p w:rsidR="006B296C" w:rsidRPr="006B296C" w:rsidRDefault="006B296C" w:rsidP="006B296C">
      <w:pPr>
        <w:spacing w:line="360" w:lineRule="auto"/>
        <w:ind w:firstLine="709"/>
        <w:jc w:val="both"/>
        <w:rPr>
          <w:sz w:val="28"/>
          <w:szCs w:val="28"/>
        </w:rPr>
      </w:pPr>
      <w:r w:rsidRPr="006B296C">
        <w:rPr>
          <w:sz w:val="28"/>
          <w:szCs w:val="28"/>
        </w:rPr>
        <w:lastRenderedPageBreak/>
        <w:t>Каждый раздел делится на классы. Классы являются вторым уровнем иерархии МПК. Индекс класса состоит из индекса раздела и двузначного числа. Заголовок класса отражает содержание класса.</w:t>
      </w:r>
    </w:p>
    <w:p w:rsidR="006B296C" w:rsidRPr="009A7D3C" w:rsidRDefault="006B296C" w:rsidP="006B296C">
      <w:pPr>
        <w:spacing w:line="360" w:lineRule="auto"/>
        <w:ind w:firstLine="709"/>
        <w:jc w:val="both"/>
        <w:rPr>
          <w:i/>
          <w:sz w:val="28"/>
          <w:szCs w:val="28"/>
        </w:rPr>
      </w:pPr>
      <w:r w:rsidRPr="009A7D3C">
        <w:rPr>
          <w:i/>
          <w:sz w:val="28"/>
          <w:szCs w:val="28"/>
        </w:rPr>
        <w:t>Например, A</w:t>
      </w:r>
      <w:r w:rsidRPr="009A7D3C">
        <w:rPr>
          <w:bCs/>
          <w:i/>
          <w:sz w:val="28"/>
          <w:szCs w:val="28"/>
        </w:rPr>
        <w:t>01</w:t>
      </w:r>
      <w:r w:rsidRPr="009A7D3C">
        <w:rPr>
          <w:i/>
          <w:sz w:val="28"/>
          <w:szCs w:val="28"/>
        </w:rPr>
        <w:t xml:space="preserve"> — Сельское хозяйство; лесное хозяйство; животноводство; охота; отлов животных; рыболовство и рыбоводство.</w:t>
      </w:r>
    </w:p>
    <w:p w:rsidR="006B296C" w:rsidRPr="006B296C" w:rsidRDefault="006B296C" w:rsidP="006B296C">
      <w:pPr>
        <w:spacing w:line="360" w:lineRule="auto"/>
        <w:ind w:firstLine="709"/>
        <w:jc w:val="both"/>
        <w:rPr>
          <w:sz w:val="28"/>
          <w:szCs w:val="28"/>
        </w:rPr>
      </w:pPr>
      <w:r w:rsidRPr="006B296C">
        <w:rPr>
          <w:sz w:val="28"/>
          <w:szCs w:val="28"/>
        </w:rPr>
        <w:t>Каждый класс содержит один или более подклассов. Подклассы представляют собой третий уровень иерархии МПК. Индекс подкласса состоит из индекса класса и заглавной буквы латинского алфавита. Заголовок подкласса с максимальной точностью определяет содержание подкласса.</w:t>
      </w:r>
    </w:p>
    <w:p w:rsidR="006B296C" w:rsidRPr="006B296C" w:rsidRDefault="006B296C" w:rsidP="006B296C">
      <w:pPr>
        <w:spacing w:line="360" w:lineRule="auto"/>
        <w:ind w:firstLine="709"/>
        <w:jc w:val="both"/>
        <w:rPr>
          <w:i/>
          <w:sz w:val="28"/>
          <w:szCs w:val="28"/>
        </w:rPr>
      </w:pPr>
      <w:r w:rsidRPr="009A7D3C">
        <w:rPr>
          <w:i/>
          <w:sz w:val="28"/>
          <w:szCs w:val="28"/>
        </w:rPr>
        <w:t>Например, A01</w:t>
      </w:r>
      <w:r w:rsidRPr="009A7D3C">
        <w:rPr>
          <w:bCs/>
          <w:i/>
          <w:sz w:val="28"/>
          <w:szCs w:val="28"/>
        </w:rPr>
        <w:t>B</w:t>
      </w:r>
      <w:r w:rsidRPr="009A7D3C">
        <w:rPr>
          <w:i/>
          <w:sz w:val="28"/>
          <w:szCs w:val="28"/>
        </w:rPr>
        <w:t xml:space="preserve"> — Обработка почвы в сельском и лесном хозяйствах;</w:t>
      </w:r>
      <w:r w:rsidRPr="006B296C">
        <w:rPr>
          <w:i/>
          <w:sz w:val="28"/>
          <w:szCs w:val="28"/>
        </w:rPr>
        <w:t xml:space="preserve"> узлы, детали и принадлежности сельскохозяйственных машин и орудий вообще.</w:t>
      </w:r>
    </w:p>
    <w:p w:rsidR="006B296C" w:rsidRPr="006B296C" w:rsidRDefault="006B296C" w:rsidP="006B296C">
      <w:pPr>
        <w:spacing w:line="360" w:lineRule="auto"/>
        <w:ind w:firstLine="709"/>
        <w:jc w:val="both"/>
        <w:rPr>
          <w:sz w:val="28"/>
          <w:szCs w:val="28"/>
        </w:rPr>
      </w:pPr>
      <w:r w:rsidRPr="006B296C">
        <w:rPr>
          <w:sz w:val="28"/>
          <w:szCs w:val="28"/>
        </w:rPr>
        <w:t>Каждый подкласс разбит на группы. В свою очередь группы делятся на основные группы (то есть четвёртый уровень иерархии МПК) и подгруппы (более низкий уровень иерархии по сравнению с основными группами). Индекс группы МПК состоит из индекса подкласса, за которым следуют два числа, разделенные наклонной чертой.</w:t>
      </w:r>
    </w:p>
    <w:p w:rsidR="006B296C" w:rsidRPr="006B296C" w:rsidRDefault="006B296C" w:rsidP="006B296C">
      <w:pPr>
        <w:spacing w:line="360" w:lineRule="auto"/>
        <w:ind w:firstLine="709"/>
        <w:jc w:val="both"/>
        <w:rPr>
          <w:sz w:val="28"/>
          <w:szCs w:val="28"/>
        </w:rPr>
      </w:pPr>
      <w:r w:rsidRPr="006B296C">
        <w:rPr>
          <w:sz w:val="28"/>
          <w:szCs w:val="28"/>
        </w:rPr>
        <w:t>Индекс основной группы состоит из индекса подкласса, за которым следует одно-, двух- или трехзначное число, наклонная черта и два нуля. Текст основной группы точно определяет область техники, которая считается целесообразной для проведения поиска.</w:t>
      </w:r>
    </w:p>
    <w:p w:rsidR="006B296C" w:rsidRPr="009A7D3C" w:rsidRDefault="006B296C" w:rsidP="006B296C">
      <w:pPr>
        <w:spacing w:line="360" w:lineRule="auto"/>
        <w:ind w:firstLine="709"/>
        <w:jc w:val="both"/>
        <w:rPr>
          <w:i/>
          <w:sz w:val="28"/>
          <w:szCs w:val="28"/>
        </w:rPr>
      </w:pPr>
      <w:r w:rsidRPr="009A7D3C">
        <w:rPr>
          <w:i/>
          <w:sz w:val="28"/>
          <w:szCs w:val="28"/>
        </w:rPr>
        <w:t xml:space="preserve">Например, A01B </w:t>
      </w:r>
      <w:r w:rsidRPr="009A7D3C">
        <w:rPr>
          <w:bCs/>
          <w:i/>
          <w:sz w:val="28"/>
          <w:szCs w:val="28"/>
        </w:rPr>
        <w:t>1/00</w:t>
      </w:r>
      <w:r w:rsidRPr="009A7D3C">
        <w:rPr>
          <w:i/>
          <w:sz w:val="28"/>
          <w:szCs w:val="28"/>
        </w:rPr>
        <w:t xml:space="preserve"> — Ручные орудия.</w:t>
      </w:r>
    </w:p>
    <w:p w:rsidR="006B296C" w:rsidRPr="006B296C" w:rsidRDefault="006B296C" w:rsidP="006B296C">
      <w:pPr>
        <w:spacing w:line="360" w:lineRule="auto"/>
        <w:ind w:firstLine="709"/>
        <w:jc w:val="both"/>
        <w:rPr>
          <w:sz w:val="28"/>
          <w:szCs w:val="28"/>
        </w:rPr>
      </w:pPr>
      <w:r w:rsidRPr="006B296C">
        <w:rPr>
          <w:sz w:val="28"/>
          <w:szCs w:val="28"/>
        </w:rPr>
        <w:t xml:space="preserve">Подгруппы образуют рубрики, подчиненные основной группе. Индекс подгруппы состоит из индекса подкласса, за которым следует число основной группы, которой подчинена данная подгруппа, наклонная черта и, по крайней мере, две цифры, кроме 00. Текст подгруппы понимается всегда в пределах объёма её основной группы и точно определяет тематическую область, в которой считается наиболее целесообразным проведение поиска. Перед текстом подгруппы ставится одна или более точек, которые определяют степень её подчиненности, то есть указывают на то, что </w:t>
      </w:r>
      <w:r w:rsidRPr="006B296C">
        <w:rPr>
          <w:sz w:val="28"/>
          <w:szCs w:val="28"/>
        </w:rPr>
        <w:lastRenderedPageBreak/>
        <w:t xml:space="preserve">подгруппа является рубрикой, подчиненной ближайшей вышестоящей рубрике, напечатанной с меньшим сдвигом, то есть имеющей на одну точку меньше. </w:t>
      </w:r>
    </w:p>
    <w:p w:rsidR="006B296C" w:rsidRPr="006B296C" w:rsidRDefault="006B296C" w:rsidP="006B296C">
      <w:pPr>
        <w:spacing w:line="360" w:lineRule="auto"/>
        <w:ind w:firstLine="709"/>
        <w:jc w:val="both"/>
        <w:rPr>
          <w:i/>
          <w:sz w:val="28"/>
          <w:szCs w:val="28"/>
        </w:rPr>
      </w:pPr>
      <w:r w:rsidRPr="006B296C">
        <w:rPr>
          <w:i/>
          <w:sz w:val="28"/>
          <w:szCs w:val="28"/>
        </w:rPr>
        <w:t>Например,</w:t>
      </w:r>
    </w:p>
    <w:p w:rsidR="006B296C" w:rsidRPr="006B296C" w:rsidRDefault="006B296C" w:rsidP="006B296C">
      <w:pPr>
        <w:spacing w:line="360" w:lineRule="auto"/>
        <w:ind w:firstLine="709"/>
        <w:jc w:val="both"/>
        <w:rPr>
          <w:sz w:val="28"/>
          <w:szCs w:val="28"/>
        </w:rPr>
      </w:pPr>
      <w:r w:rsidRPr="006B296C">
        <w:rPr>
          <w:sz w:val="28"/>
          <w:szCs w:val="28"/>
        </w:rPr>
        <w:t>A01B 1/02 .заступы; лопаты</w:t>
      </w:r>
    </w:p>
    <w:p w:rsidR="006B296C" w:rsidRPr="009A7D3C" w:rsidRDefault="006B296C" w:rsidP="006B296C">
      <w:pPr>
        <w:spacing w:line="360" w:lineRule="auto"/>
        <w:ind w:firstLine="709"/>
        <w:jc w:val="both"/>
        <w:rPr>
          <w:sz w:val="28"/>
          <w:szCs w:val="28"/>
        </w:rPr>
      </w:pPr>
      <w:r w:rsidRPr="009A7D3C">
        <w:rPr>
          <w:sz w:val="28"/>
          <w:szCs w:val="28"/>
        </w:rPr>
        <w:t xml:space="preserve">A01B </w:t>
      </w:r>
      <w:r w:rsidRPr="009A7D3C">
        <w:rPr>
          <w:bCs/>
          <w:sz w:val="28"/>
          <w:szCs w:val="28"/>
        </w:rPr>
        <w:t>1/04</w:t>
      </w:r>
      <w:r w:rsidRPr="009A7D3C">
        <w:rPr>
          <w:sz w:val="28"/>
          <w:szCs w:val="28"/>
        </w:rPr>
        <w:t xml:space="preserve"> ..с зубьями</w:t>
      </w:r>
    </w:p>
    <w:p w:rsidR="006B296C" w:rsidRPr="006B296C" w:rsidRDefault="006B296C" w:rsidP="006B296C">
      <w:pPr>
        <w:pStyle w:val="ac"/>
        <w:spacing w:before="0" w:line="360" w:lineRule="auto"/>
        <w:ind w:firstLine="709"/>
        <w:jc w:val="both"/>
        <w:rPr>
          <w:sz w:val="28"/>
          <w:szCs w:val="28"/>
        </w:rPr>
      </w:pPr>
      <w:r w:rsidRPr="00211D78">
        <w:rPr>
          <w:i/>
          <w:sz w:val="28"/>
          <w:szCs w:val="28"/>
        </w:rPr>
        <w:t>Полный классификационный индекс</w:t>
      </w:r>
      <w:r w:rsidRPr="006B296C">
        <w:rPr>
          <w:sz w:val="28"/>
          <w:szCs w:val="28"/>
        </w:rPr>
        <w:t xml:space="preserve"> состоит из комбинации символов, используемых для обозначения раздела, класса, подкласса и основной группы или подгруппы.</w:t>
      </w:r>
      <w:r>
        <w:rPr>
          <w:sz w:val="28"/>
          <w:szCs w:val="28"/>
        </w:rPr>
        <w:t xml:space="preserve"> (</w:t>
      </w:r>
      <w:r w:rsidR="00852C7C">
        <w:rPr>
          <w:sz w:val="28"/>
          <w:szCs w:val="28"/>
        </w:rPr>
        <w:t>Р</w:t>
      </w:r>
      <w:r>
        <w:rPr>
          <w:sz w:val="28"/>
          <w:szCs w:val="28"/>
        </w:rPr>
        <w:t>исунок 1)</w:t>
      </w:r>
    </w:p>
    <w:p w:rsidR="006B296C" w:rsidRPr="006B296C" w:rsidRDefault="006B296C" w:rsidP="006B296C">
      <w:pPr>
        <w:spacing w:line="360" w:lineRule="auto"/>
        <w:jc w:val="center"/>
        <w:rPr>
          <w:sz w:val="28"/>
          <w:szCs w:val="28"/>
        </w:rPr>
      </w:pPr>
      <w:r w:rsidRPr="006B296C">
        <w:rPr>
          <w:noProof/>
          <w:sz w:val="28"/>
          <w:szCs w:val="28"/>
        </w:rPr>
        <w:drawing>
          <wp:inline distT="0" distB="0" distL="0" distR="0">
            <wp:extent cx="5922409" cy="22966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0425" cy="2303619"/>
                    </a:xfrm>
                    <a:prstGeom prst="rect">
                      <a:avLst/>
                    </a:prstGeom>
                    <a:noFill/>
                    <a:ln w="9525">
                      <a:noFill/>
                      <a:miter lim="800000"/>
                      <a:headEnd/>
                      <a:tailEnd/>
                    </a:ln>
                  </pic:spPr>
                </pic:pic>
              </a:graphicData>
            </a:graphic>
          </wp:inline>
        </w:drawing>
      </w:r>
    </w:p>
    <w:p w:rsidR="006B296C" w:rsidRPr="00211D78" w:rsidRDefault="006B296C" w:rsidP="006B296C">
      <w:pPr>
        <w:pStyle w:val="ac"/>
        <w:spacing w:before="0" w:line="360" w:lineRule="auto"/>
        <w:jc w:val="center"/>
        <w:rPr>
          <w:rStyle w:val="ab"/>
          <w:rFonts w:eastAsiaTheme="majorEastAsia"/>
          <w:b w:val="0"/>
          <w:sz w:val="28"/>
          <w:szCs w:val="28"/>
        </w:rPr>
      </w:pPr>
      <w:r w:rsidRPr="00211D78">
        <w:rPr>
          <w:rStyle w:val="ab"/>
          <w:rFonts w:eastAsiaTheme="majorEastAsia"/>
          <w:b w:val="0"/>
          <w:sz w:val="28"/>
          <w:szCs w:val="28"/>
        </w:rPr>
        <w:t>Рисунок 1 – Пример формирования индекса</w:t>
      </w:r>
    </w:p>
    <w:p w:rsidR="006B296C" w:rsidRPr="00211D78" w:rsidRDefault="006B296C" w:rsidP="006B296C">
      <w:pPr>
        <w:pStyle w:val="ac"/>
        <w:spacing w:before="0" w:line="360" w:lineRule="auto"/>
        <w:ind w:firstLine="709"/>
        <w:jc w:val="both"/>
        <w:rPr>
          <w:b/>
          <w:i/>
          <w:sz w:val="28"/>
          <w:szCs w:val="28"/>
        </w:rPr>
      </w:pPr>
      <w:r w:rsidRPr="00211D78">
        <w:rPr>
          <w:rStyle w:val="ab"/>
          <w:rFonts w:eastAsiaTheme="majorEastAsia"/>
          <w:b w:val="0"/>
          <w:i/>
          <w:sz w:val="28"/>
          <w:szCs w:val="28"/>
        </w:rPr>
        <w:t>Различные виды поиска</w:t>
      </w:r>
    </w:p>
    <w:p w:rsidR="006B296C" w:rsidRPr="006B296C" w:rsidRDefault="006B296C" w:rsidP="006B296C">
      <w:pPr>
        <w:pStyle w:val="ac"/>
        <w:spacing w:before="0" w:line="360" w:lineRule="auto"/>
        <w:ind w:firstLine="709"/>
        <w:jc w:val="both"/>
        <w:rPr>
          <w:sz w:val="28"/>
          <w:szCs w:val="28"/>
        </w:rPr>
      </w:pPr>
      <w:r w:rsidRPr="00211D78">
        <w:rPr>
          <w:rStyle w:val="ab"/>
          <w:rFonts w:eastAsiaTheme="majorEastAsia"/>
          <w:b w:val="0"/>
          <w:i/>
          <w:sz w:val="28"/>
          <w:szCs w:val="28"/>
        </w:rPr>
        <w:t>Поиск на новизну</w:t>
      </w:r>
      <w:r w:rsidRPr="00211D78">
        <w:rPr>
          <w:b/>
          <w:i/>
          <w:sz w:val="28"/>
          <w:szCs w:val="28"/>
        </w:rPr>
        <w:t>.</w:t>
      </w:r>
      <w:r w:rsidRPr="006B296C">
        <w:rPr>
          <w:sz w:val="28"/>
          <w:szCs w:val="28"/>
        </w:rPr>
        <w:t xml:space="preserve"> Цель «поиска на новизну» – установление новизны изобретения или ее отсутствия в патентной заявке.</w:t>
      </w:r>
    </w:p>
    <w:p w:rsidR="006B296C" w:rsidRPr="006B296C" w:rsidRDefault="006B296C" w:rsidP="006B296C">
      <w:pPr>
        <w:pStyle w:val="ac"/>
        <w:spacing w:before="0" w:line="360" w:lineRule="auto"/>
        <w:ind w:firstLine="709"/>
        <w:jc w:val="both"/>
        <w:rPr>
          <w:sz w:val="28"/>
          <w:szCs w:val="28"/>
        </w:rPr>
      </w:pPr>
      <w:r w:rsidRPr="00211D78">
        <w:rPr>
          <w:rStyle w:val="ab"/>
          <w:rFonts w:eastAsiaTheme="majorEastAsia"/>
          <w:b w:val="0"/>
          <w:i/>
          <w:sz w:val="28"/>
          <w:szCs w:val="28"/>
        </w:rPr>
        <w:t>Поиск на патентоспособность или действительность патента</w:t>
      </w:r>
      <w:r w:rsidRPr="00211D78">
        <w:rPr>
          <w:b/>
          <w:i/>
          <w:sz w:val="28"/>
          <w:szCs w:val="28"/>
        </w:rPr>
        <w:t>.</w:t>
      </w:r>
      <w:r w:rsidRPr="006B296C">
        <w:rPr>
          <w:sz w:val="28"/>
          <w:szCs w:val="28"/>
        </w:rPr>
        <w:t xml:space="preserve"> – «Поиск на патентоспособность или действительность» проводится для выявления документов, релевантных не только в отношении новизны, но также и в отношении других критериев патентоспособности, например, наличие или отсутствие изобретательского шага (т.е. является или не является очевидным предполагаемое изобретение) или достижение полезных результатов или технического прогресса. </w:t>
      </w:r>
    </w:p>
    <w:p w:rsidR="006B296C" w:rsidRPr="006B296C" w:rsidRDefault="006B296C" w:rsidP="006B296C">
      <w:pPr>
        <w:pStyle w:val="ac"/>
        <w:spacing w:before="0" w:line="360" w:lineRule="auto"/>
        <w:ind w:firstLine="709"/>
        <w:jc w:val="both"/>
        <w:rPr>
          <w:sz w:val="28"/>
          <w:szCs w:val="28"/>
        </w:rPr>
      </w:pPr>
      <w:r w:rsidRPr="00211D78">
        <w:rPr>
          <w:rStyle w:val="ab"/>
          <w:rFonts w:eastAsiaTheme="majorEastAsia"/>
          <w:b w:val="0"/>
          <w:i/>
          <w:sz w:val="28"/>
          <w:szCs w:val="28"/>
        </w:rPr>
        <w:lastRenderedPageBreak/>
        <w:t>Поиск на патентную чистоту</w:t>
      </w:r>
      <w:r w:rsidRPr="006B296C">
        <w:rPr>
          <w:sz w:val="28"/>
          <w:szCs w:val="28"/>
        </w:rPr>
        <w:t>. Задача этого вида поиска – определить, предоставляет ли существующий патент исключительные права, включая промышленную реализацию данного объекта или какой-либо его части.</w:t>
      </w:r>
    </w:p>
    <w:p w:rsidR="006B296C" w:rsidRPr="006B296C" w:rsidRDefault="006B296C" w:rsidP="006B296C">
      <w:pPr>
        <w:pStyle w:val="ac"/>
        <w:spacing w:before="0" w:line="360" w:lineRule="auto"/>
        <w:ind w:firstLine="709"/>
        <w:jc w:val="both"/>
        <w:rPr>
          <w:sz w:val="28"/>
          <w:szCs w:val="28"/>
        </w:rPr>
      </w:pPr>
      <w:r w:rsidRPr="00211D78">
        <w:rPr>
          <w:rStyle w:val="ab"/>
          <w:rFonts w:eastAsiaTheme="majorEastAsia"/>
          <w:b w:val="0"/>
          <w:i/>
          <w:sz w:val="28"/>
          <w:szCs w:val="28"/>
        </w:rPr>
        <w:t>Информационный поиск</w:t>
      </w:r>
      <w:r w:rsidRPr="00211D78">
        <w:rPr>
          <w:b/>
          <w:i/>
          <w:sz w:val="28"/>
          <w:szCs w:val="28"/>
        </w:rPr>
        <w:t>.</w:t>
      </w:r>
      <w:r w:rsidRPr="006B296C">
        <w:rPr>
          <w:sz w:val="28"/>
          <w:szCs w:val="28"/>
        </w:rPr>
        <w:t xml:space="preserve"> - Информационный поиск проводится с целью ознакомить пользователя информации с уровнем развития техники в конкретной области.</w:t>
      </w:r>
    </w:p>
    <w:p w:rsidR="006B296C" w:rsidRDefault="006B296C" w:rsidP="00C54C07">
      <w:pPr>
        <w:pStyle w:val="2"/>
      </w:pPr>
      <w:bookmarkStart w:id="12" w:name="_Toc375315898"/>
      <w:r>
        <w:t xml:space="preserve">4.2 </w:t>
      </w:r>
      <w:r w:rsidR="00211D78" w:rsidRPr="00F45AB3">
        <w:t>Рубрикатор</w:t>
      </w:r>
      <w:r w:rsidR="00211D78">
        <w:t xml:space="preserve"> </w:t>
      </w:r>
      <w:r w:rsidR="00211D78" w:rsidRPr="00F45AB3">
        <w:t>научно-технической</w:t>
      </w:r>
      <w:r w:rsidR="00211D78">
        <w:t xml:space="preserve"> </w:t>
      </w:r>
      <w:r w:rsidR="00211D78" w:rsidRPr="00F45AB3">
        <w:t>информации</w:t>
      </w:r>
      <w:r w:rsidR="00211D78">
        <w:t xml:space="preserve"> </w:t>
      </w:r>
      <w:r w:rsidR="00211D78" w:rsidRPr="00F45AB3">
        <w:t>(ГРНТИ),</w:t>
      </w:r>
      <w:r w:rsidR="00211D78">
        <w:t xml:space="preserve"> </w:t>
      </w:r>
      <w:r w:rsidR="00211D78" w:rsidRPr="00F45AB3">
        <w:rPr>
          <w:rStyle w:val="ae"/>
          <w:i/>
          <w:sz w:val="26"/>
          <w:szCs w:val="26"/>
        </w:rPr>
        <w:t>ГОСТ</w:t>
      </w:r>
      <w:r w:rsidR="00211D78">
        <w:rPr>
          <w:rStyle w:val="apple-converted-space"/>
          <w:bCs/>
          <w:sz w:val="26"/>
          <w:szCs w:val="26"/>
        </w:rPr>
        <w:t xml:space="preserve"> </w:t>
      </w:r>
      <w:r w:rsidR="00211D78" w:rsidRPr="00F45AB3">
        <w:t>Р</w:t>
      </w:r>
      <w:r w:rsidR="00211D78">
        <w:t xml:space="preserve"> </w:t>
      </w:r>
      <w:r w:rsidR="00211D78" w:rsidRPr="00F45AB3">
        <w:t>7.0.49-2007</w:t>
      </w:r>
      <w:bookmarkEnd w:id="12"/>
    </w:p>
    <w:p w:rsidR="00211D78" w:rsidRPr="00211D78" w:rsidRDefault="00211D78" w:rsidP="00211D78">
      <w:pPr>
        <w:spacing w:line="360" w:lineRule="auto"/>
        <w:ind w:firstLine="709"/>
        <w:jc w:val="both"/>
        <w:rPr>
          <w:b/>
          <w:sz w:val="28"/>
          <w:szCs w:val="28"/>
        </w:rPr>
      </w:pPr>
      <w:r w:rsidRPr="00211D78">
        <w:rPr>
          <w:sz w:val="28"/>
          <w:szCs w:val="28"/>
          <w:shd w:val="clear" w:color="auto" w:fill="FAFDFE"/>
        </w:rPr>
        <w:t>Рубрикатор представляет собой иерархическую классификационную систему с универсальным тематическим охватом отраслей науки, техники, экономики и человеческой деятельности.</w:t>
      </w:r>
      <w:r>
        <w:rPr>
          <w:sz w:val="28"/>
          <w:szCs w:val="28"/>
          <w:shd w:val="clear" w:color="auto" w:fill="FAFDFE"/>
        </w:rPr>
        <w:t xml:space="preserve"> </w:t>
      </w:r>
      <w:r w:rsidRPr="00211D78">
        <w:rPr>
          <w:sz w:val="28"/>
          <w:szCs w:val="28"/>
          <w:shd w:val="clear" w:color="auto" w:fill="FAFDFE"/>
        </w:rPr>
        <w:t>Рубрикатор имеет три уровня иерархии. Рубрики снабжены аппаратом ссылок и примечаний, отражающим перекрёстные связи между ветвями классификационного дерева.</w:t>
      </w:r>
    </w:p>
    <w:p w:rsidR="00211D78" w:rsidRPr="009A7D3C" w:rsidRDefault="00211D78" w:rsidP="00211D78">
      <w:pPr>
        <w:shd w:val="clear" w:color="auto" w:fill="FAFDFE"/>
        <w:spacing w:line="360" w:lineRule="auto"/>
        <w:ind w:firstLine="709"/>
        <w:jc w:val="both"/>
        <w:rPr>
          <w:i/>
          <w:sz w:val="28"/>
          <w:szCs w:val="28"/>
        </w:rPr>
      </w:pPr>
      <w:r w:rsidRPr="009A7D3C">
        <w:rPr>
          <w:bCs/>
          <w:i/>
          <w:sz w:val="28"/>
          <w:szCs w:val="28"/>
        </w:rPr>
        <w:t>Пример:</w:t>
      </w:r>
    </w:p>
    <w:p w:rsidR="00211D78" w:rsidRPr="00211D78" w:rsidRDefault="00211D78" w:rsidP="00211D78">
      <w:pPr>
        <w:shd w:val="clear" w:color="auto" w:fill="FAFDFE"/>
        <w:spacing w:line="360" w:lineRule="auto"/>
        <w:ind w:firstLine="709"/>
        <w:jc w:val="both"/>
        <w:rPr>
          <w:sz w:val="28"/>
          <w:szCs w:val="28"/>
        </w:rPr>
      </w:pPr>
      <w:r w:rsidRPr="00211D78">
        <w:rPr>
          <w:sz w:val="28"/>
          <w:szCs w:val="28"/>
        </w:rPr>
        <w:t>70 Водное хозяйство (1 уровень)</w:t>
      </w:r>
    </w:p>
    <w:p w:rsidR="00211D78" w:rsidRPr="00211D78" w:rsidRDefault="00211D78" w:rsidP="00211D78">
      <w:pPr>
        <w:shd w:val="clear" w:color="auto" w:fill="FAFDFE"/>
        <w:spacing w:line="360" w:lineRule="auto"/>
        <w:ind w:firstLine="709"/>
        <w:jc w:val="both"/>
        <w:rPr>
          <w:sz w:val="28"/>
          <w:szCs w:val="28"/>
        </w:rPr>
      </w:pPr>
      <w:r w:rsidRPr="00211D78">
        <w:rPr>
          <w:sz w:val="28"/>
          <w:szCs w:val="28"/>
        </w:rPr>
        <w:t>70.21 Оросительные системы (2 уровень)</w:t>
      </w:r>
    </w:p>
    <w:p w:rsidR="00211D78" w:rsidRPr="00211D78" w:rsidRDefault="00211D78" w:rsidP="00211D78">
      <w:pPr>
        <w:shd w:val="clear" w:color="auto" w:fill="FAFDFE"/>
        <w:spacing w:line="360" w:lineRule="auto"/>
        <w:ind w:firstLine="709"/>
        <w:jc w:val="both"/>
        <w:rPr>
          <w:sz w:val="28"/>
          <w:szCs w:val="28"/>
        </w:rPr>
      </w:pPr>
      <w:r w:rsidRPr="00211D78">
        <w:rPr>
          <w:sz w:val="28"/>
          <w:szCs w:val="28"/>
        </w:rPr>
        <w:t>70.21.31 Виды орошения (3 уровень)</w:t>
      </w:r>
    </w:p>
    <w:p w:rsidR="00211D78" w:rsidRPr="00211D78" w:rsidRDefault="00211D78" w:rsidP="00211D78">
      <w:pPr>
        <w:shd w:val="clear" w:color="auto" w:fill="FAFDFE"/>
        <w:spacing w:line="360" w:lineRule="auto"/>
        <w:ind w:firstLine="709"/>
        <w:jc w:val="both"/>
        <w:rPr>
          <w:sz w:val="28"/>
          <w:szCs w:val="28"/>
        </w:rPr>
      </w:pPr>
      <w:r w:rsidRPr="00211D78">
        <w:rPr>
          <w:sz w:val="28"/>
          <w:szCs w:val="28"/>
        </w:rPr>
        <w:t>Рубрикатор предназначен для:</w:t>
      </w:r>
    </w:p>
    <w:p w:rsidR="00211D78" w:rsidRPr="00211D78" w:rsidRDefault="00211D78" w:rsidP="00BE1BE1">
      <w:pPr>
        <w:numPr>
          <w:ilvl w:val="0"/>
          <w:numId w:val="57"/>
        </w:numPr>
        <w:shd w:val="clear" w:color="auto" w:fill="FAFDFE"/>
        <w:tabs>
          <w:tab w:val="clear" w:pos="720"/>
          <w:tab w:val="num" w:pos="0"/>
        </w:tabs>
        <w:spacing w:line="360" w:lineRule="auto"/>
        <w:ind w:left="0" w:firstLine="709"/>
        <w:jc w:val="both"/>
        <w:rPr>
          <w:sz w:val="28"/>
          <w:szCs w:val="28"/>
        </w:rPr>
      </w:pPr>
      <w:r w:rsidRPr="00211D78">
        <w:rPr>
          <w:sz w:val="28"/>
          <w:szCs w:val="28"/>
        </w:rPr>
        <w:t>определения тематического охвата информационных служб, систем, ресурсов;</w:t>
      </w:r>
    </w:p>
    <w:p w:rsidR="00211D78" w:rsidRPr="00211D78" w:rsidRDefault="00211D78" w:rsidP="00BE1BE1">
      <w:pPr>
        <w:numPr>
          <w:ilvl w:val="0"/>
          <w:numId w:val="57"/>
        </w:numPr>
        <w:shd w:val="clear" w:color="auto" w:fill="FAFDFE"/>
        <w:tabs>
          <w:tab w:val="clear" w:pos="720"/>
          <w:tab w:val="num" w:pos="0"/>
        </w:tabs>
        <w:spacing w:line="360" w:lineRule="auto"/>
        <w:ind w:left="0" w:firstLine="709"/>
        <w:jc w:val="both"/>
        <w:rPr>
          <w:sz w:val="28"/>
          <w:szCs w:val="28"/>
        </w:rPr>
      </w:pPr>
      <w:r w:rsidRPr="00211D78">
        <w:rPr>
          <w:sz w:val="28"/>
          <w:szCs w:val="28"/>
        </w:rPr>
        <w:t>формирования информационных массивов и органах НТИ с целью обмена;</w:t>
      </w:r>
    </w:p>
    <w:p w:rsidR="00211D78" w:rsidRPr="00211D78" w:rsidRDefault="00211D78" w:rsidP="00BE1BE1">
      <w:pPr>
        <w:numPr>
          <w:ilvl w:val="0"/>
          <w:numId w:val="57"/>
        </w:numPr>
        <w:shd w:val="clear" w:color="auto" w:fill="FAFDFE"/>
        <w:tabs>
          <w:tab w:val="clear" w:pos="720"/>
          <w:tab w:val="num" w:pos="0"/>
        </w:tabs>
        <w:spacing w:line="360" w:lineRule="auto"/>
        <w:ind w:left="0" w:firstLine="709"/>
        <w:jc w:val="both"/>
        <w:rPr>
          <w:sz w:val="28"/>
          <w:szCs w:val="28"/>
        </w:rPr>
      </w:pPr>
      <w:r w:rsidRPr="00211D78">
        <w:rPr>
          <w:sz w:val="28"/>
          <w:szCs w:val="28"/>
        </w:rPr>
        <w:t>систематизации материалов в информационных изданиях;</w:t>
      </w:r>
    </w:p>
    <w:p w:rsidR="00211D78" w:rsidRPr="00211D78" w:rsidRDefault="00211D78" w:rsidP="00BE1BE1">
      <w:pPr>
        <w:numPr>
          <w:ilvl w:val="0"/>
          <w:numId w:val="57"/>
        </w:numPr>
        <w:shd w:val="clear" w:color="auto" w:fill="FAFDFE"/>
        <w:tabs>
          <w:tab w:val="clear" w:pos="720"/>
          <w:tab w:val="num" w:pos="0"/>
        </w:tabs>
        <w:spacing w:line="360" w:lineRule="auto"/>
        <w:ind w:left="0" w:firstLine="709"/>
        <w:jc w:val="both"/>
        <w:rPr>
          <w:sz w:val="28"/>
          <w:szCs w:val="28"/>
        </w:rPr>
      </w:pPr>
      <w:r w:rsidRPr="00211D78">
        <w:rPr>
          <w:sz w:val="28"/>
          <w:szCs w:val="28"/>
        </w:rPr>
        <w:t>индексирования документов и поиска их по рубрикам;</w:t>
      </w:r>
    </w:p>
    <w:p w:rsidR="00211D78" w:rsidRPr="00211D78" w:rsidRDefault="00211D78" w:rsidP="00BE1BE1">
      <w:pPr>
        <w:numPr>
          <w:ilvl w:val="0"/>
          <w:numId w:val="57"/>
        </w:numPr>
        <w:shd w:val="clear" w:color="auto" w:fill="FAFDFE"/>
        <w:tabs>
          <w:tab w:val="clear" w:pos="720"/>
          <w:tab w:val="num" w:pos="0"/>
        </w:tabs>
        <w:spacing w:line="360" w:lineRule="auto"/>
        <w:ind w:left="0" w:firstLine="709"/>
        <w:jc w:val="both"/>
        <w:rPr>
          <w:sz w:val="28"/>
          <w:szCs w:val="28"/>
        </w:rPr>
      </w:pPr>
      <w:r w:rsidRPr="00211D78">
        <w:rPr>
          <w:sz w:val="28"/>
          <w:szCs w:val="28"/>
        </w:rPr>
        <w:t>адресации запросов в информационных сетях;</w:t>
      </w:r>
    </w:p>
    <w:p w:rsidR="00211D78" w:rsidRPr="00211D78" w:rsidRDefault="00211D78" w:rsidP="00BE1BE1">
      <w:pPr>
        <w:numPr>
          <w:ilvl w:val="0"/>
          <w:numId w:val="57"/>
        </w:numPr>
        <w:shd w:val="clear" w:color="auto" w:fill="FAFDFE"/>
        <w:tabs>
          <w:tab w:val="clear" w:pos="720"/>
          <w:tab w:val="num" w:pos="0"/>
        </w:tabs>
        <w:spacing w:line="360" w:lineRule="auto"/>
        <w:ind w:left="0" w:firstLine="709"/>
        <w:jc w:val="both"/>
        <w:rPr>
          <w:sz w:val="28"/>
          <w:szCs w:val="28"/>
        </w:rPr>
      </w:pPr>
      <w:r w:rsidRPr="00211D78">
        <w:rPr>
          <w:sz w:val="28"/>
          <w:szCs w:val="28"/>
        </w:rPr>
        <w:t>выполнения нормативной функции при разработке и совершенствовании локальных рубрикаторов;</w:t>
      </w:r>
    </w:p>
    <w:p w:rsidR="00211D78" w:rsidRPr="00211D78" w:rsidRDefault="00211D78" w:rsidP="00BE1BE1">
      <w:pPr>
        <w:numPr>
          <w:ilvl w:val="0"/>
          <w:numId w:val="57"/>
        </w:numPr>
        <w:shd w:val="clear" w:color="auto" w:fill="FAFDFE"/>
        <w:tabs>
          <w:tab w:val="clear" w:pos="720"/>
          <w:tab w:val="num" w:pos="0"/>
        </w:tabs>
        <w:spacing w:line="360" w:lineRule="auto"/>
        <w:ind w:left="0" w:firstLine="709"/>
        <w:jc w:val="both"/>
        <w:rPr>
          <w:sz w:val="28"/>
          <w:szCs w:val="28"/>
        </w:rPr>
      </w:pPr>
      <w:r w:rsidRPr="00211D78">
        <w:rPr>
          <w:sz w:val="28"/>
          <w:szCs w:val="28"/>
        </w:rPr>
        <w:t>выполнения функции языка-посредника между другими классификационными системами (УДК, МПК, ББК и др.), используемыми в автоматизированных информационных системах.</w:t>
      </w:r>
    </w:p>
    <w:p w:rsidR="00211D78" w:rsidRDefault="00211D78" w:rsidP="00C54C07">
      <w:pPr>
        <w:pStyle w:val="2"/>
      </w:pPr>
      <w:bookmarkStart w:id="13" w:name="_Toc375315899"/>
      <w:r>
        <w:lastRenderedPageBreak/>
        <w:t xml:space="preserve">4.3 </w:t>
      </w:r>
      <w:r w:rsidRPr="00F44EE8">
        <w:t>Библиотечно-Библиографическая</w:t>
      </w:r>
      <w:r>
        <w:t xml:space="preserve"> </w:t>
      </w:r>
      <w:r w:rsidRPr="00F44EE8">
        <w:t>Классификация</w:t>
      </w:r>
      <w:r>
        <w:t xml:space="preserve"> </w:t>
      </w:r>
      <w:r w:rsidRPr="00F44EE8">
        <w:t>(ББК)</w:t>
      </w:r>
      <w:bookmarkEnd w:id="13"/>
    </w:p>
    <w:p w:rsidR="00211D78" w:rsidRPr="00211D78" w:rsidRDefault="00211D78" w:rsidP="00211D78">
      <w:pPr>
        <w:spacing w:line="360" w:lineRule="auto"/>
        <w:ind w:firstLine="709"/>
        <w:jc w:val="both"/>
        <w:rPr>
          <w:sz w:val="28"/>
          <w:szCs w:val="28"/>
        </w:rPr>
      </w:pPr>
      <w:r w:rsidRPr="009A7D3C">
        <w:rPr>
          <w:i/>
          <w:sz w:val="28"/>
          <w:szCs w:val="28"/>
        </w:rPr>
        <w:t>ББК -</w:t>
      </w:r>
      <w:r w:rsidRPr="009A7D3C">
        <w:rPr>
          <w:sz w:val="28"/>
          <w:szCs w:val="28"/>
        </w:rPr>
        <w:t xml:space="preserve"> предназначен для организации библиотечных фондов,</w:t>
      </w:r>
      <w:r w:rsidRPr="00211D78">
        <w:rPr>
          <w:sz w:val="28"/>
          <w:szCs w:val="28"/>
        </w:rPr>
        <w:t xml:space="preserve"> систематических каталогов и картотек.</w:t>
      </w:r>
    </w:p>
    <w:p w:rsidR="00211D78" w:rsidRPr="00211D78" w:rsidRDefault="00211D78" w:rsidP="00211D78">
      <w:pPr>
        <w:spacing w:line="360" w:lineRule="auto"/>
        <w:ind w:firstLine="709"/>
        <w:jc w:val="both"/>
        <w:rPr>
          <w:sz w:val="28"/>
          <w:szCs w:val="28"/>
        </w:rPr>
      </w:pPr>
      <w:r w:rsidRPr="009A7D3C">
        <w:rPr>
          <w:i/>
          <w:sz w:val="28"/>
          <w:szCs w:val="28"/>
        </w:rPr>
        <w:t>Основная задача</w:t>
      </w:r>
      <w:r w:rsidRPr="00211D78">
        <w:rPr>
          <w:sz w:val="28"/>
          <w:szCs w:val="28"/>
        </w:rPr>
        <w:t xml:space="preserve"> - раскрыть содержание произведений печати, представить их в виде стройной научно обоснованной системы знаний и этим максимально облегчить читателю использование библиотечных фондов.</w:t>
      </w:r>
    </w:p>
    <w:p w:rsidR="00211D78" w:rsidRPr="009A7D3C" w:rsidRDefault="00211D78" w:rsidP="00211D78">
      <w:pPr>
        <w:spacing w:line="360" w:lineRule="auto"/>
        <w:ind w:firstLine="709"/>
        <w:jc w:val="both"/>
        <w:rPr>
          <w:i/>
          <w:sz w:val="28"/>
          <w:szCs w:val="28"/>
        </w:rPr>
      </w:pPr>
      <w:r w:rsidRPr="009A7D3C">
        <w:rPr>
          <w:i/>
          <w:sz w:val="28"/>
          <w:szCs w:val="28"/>
        </w:rPr>
        <w:t>Принципиальные основы ББК</w:t>
      </w:r>
    </w:p>
    <w:p w:rsidR="00211D78" w:rsidRPr="00211D78" w:rsidRDefault="00211D78" w:rsidP="00211D78">
      <w:pPr>
        <w:spacing w:line="360" w:lineRule="auto"/>
        <w:ind w:firstLine="709"/>
        <w:jc w:val="both"/>
        <w:rPr>
          <w:sz w:val="28"/>
          <w:szCs w:val="28"/>
        </w:rPr>
      </w:pPr>
      <w:r w:rsidRPr="00211D78">
        <w:rPr>
          <w:sz w:val="28"/>
          <w:szCs w:val="28"/>
        </w:rPr>
        <w:t>1. Классификация наук и явлений, базируется на принципах объективности и развития.</w:t>
      </w:r>
    </w:p>
    <w:p w:rsidR="00211D78" w:rsidRPr="00211D78" w:rsidRDefault="00211D78" w:rsidP="00211D78">
      <w:pPr>
        <w:spacing w:line="360" w:lineRule="auto"/>
        <w:ind w:firstLine="709"/>
        <w:jc w:val="both"/>
        <w:rPr>
          <w:sz w:val="28"/>
          <w:szCs w:val="28"/>
        </w:rPr>
      </w:pPr>
      <w:r w:rsidRPr="00211D78">
        <w:rPr>
          <w:sz w:val="28"/>
          <w:szCs w:val="28"/>
        </w:rPr>
        <w:t>2. Она выражается в определенной субординации наук, согласно классификации видов материи и форм ее движения, в переходе от низшего к высшему, от простого к сложному.</w:t>
      </w:r>
    </w:p>
    <w:p w:rsidR="00211D78" w:rsidRPr="00211D78" w:rsidRDefault="00211D78" w:rsidP="00211D78">
      <w:pPr>
        <w:spacing w:line="360" w:lineRule="auto"/>
        <w:ind w:firstLine="709"/>
        <w:jc w:val="both"/>
        <w:rPr>
          <w:sz w:val="28"/>
          <w:szCs w:val="28"/>
        </w:rPr>
      </w:pPr>
      <w:r w:rsidRPr="00211D78">
        <w:rPr>
          <w:sz w:val="28"/>
          <w:szCs w:val="28"/>
        </w:rPr>
        <w:t>3. В ней представлены не только система наук, но и система объектов, изучаемых науками, не только научные понятия, проблемы, дисциплины, но и факты, события, проблемы общественной жизни, отрасли практической деятельности, виды искусства</w:t>
      </w:r>
    </w:p>
    <w:p w:rsidR="00211D78" w:rsidRPr="009A7D3C" w:rsidRDefault="00211D78" w:rsidP="00211D78">
      <w:pPr>
        <w:spacing w:line="360" w:lineRule="auto"/>
        <w:ind w:firstLine="709"/>
        <w:jc w:val="both"/>
        <w:rPr>
          <w:i/>
          <w:sz w:val="28"/>
          <w:szCs w:val="28"/>
        </w:rPr>
      </w:pPr>
      <w:r w:rsidRPr="009A7D3C">
        <w:rPr>
          <w:rStyle w:val="mw-headline"/>
          <w:i/>
          <w:color w:val="000000"/>
          <w:sz w:val="28"/>
          <w:szCs w:val="28"/>
        </w:rPr>
        <w:t>Виды структур таблиц ББК</w:t>
      </w:r>
    </w:p>
    <w:p w:rsidR="00211D78" w:rsidRPr="009A7D3C" w:rsidRDefault="00211D78" w:rsidP="00211D78">
      <w:pPr>
        <w:spacing w:line="360" w:lineRule="auto"/>
        <w:ind w:firstLine="709"/>
        <w:jc w:val="both"/>
        <w:rPr>
          <w:i/>
          <w:color w:val="000000"/>
          <w:sz w:val="28"/>
          <w:szCs w:val="28"/>
        </w:rPr>
      </w:pPr>
      <w:r w:rsidRPr="009A7D3C">
        <w:rPr>
          <w:rStyle w:val="mw-headline"/>
          <w:i/>
          <w:color w:val="000000"/>
          <w:sz w:val="28"/>
          <w:szCs w:val="28"/>
        </w:rPr>
        <w:t>1. Структура основных таблиц ББК</w:t>
      </w:r>
    </w:p>
    <w:p w:rsidR="00211D78" w:rsidRPr="00211D78" w:rsidRDefault="00211D78" w:rsidP="00211D78">
      <w:pPr>
        <w:spacing w:line="360" w:lineRule="auto"/>
        <w:ind w:firstLine="709"/>
        <w:jc w:val="both"/>
        <w:rPr>
          <w:color w:val="000000"/>
          <w:sz w:val="28"/>
          <w:szCs w:val="28"/>
        </w:rPr>
      </w:pPr>
      <w:r w:rsidRPr="00211D78">
        <w:rPr>
          <w:color w:val="000000"/>
          <w:sz w:val="28"/>
          <w:szCs w:val="28"/>
        </w:rPr>
        <w:t>Первый ряд основных таблиц — семь отделов, разделён на подотделы, составляющие второй ряд делений, подотделы, в результате последующего дробления образуют третий ряд делений и так далее</w:t>
      </w:r>
      <w:r>
        <w:rPr>
          <w:color w:val="000000"/>
          <w:sz w:val="28"/>
          <w:szCs w:val="28"/>
        </w:rPr>
        <w:t>.</w:t>
      </w:r>
    </w:p>
    <w:p w:rsidR="00211D78" w:rsidRPr="009A7D3C" w:rsidRDefault="00211D78" w:rsidP="00211D78">
      <w:pPr>
        <w:spacing w:line="360" w:lineRule="auto"/>
        <w:ind w:firstLine="709"/>
        <w:jc w:val="both"/>
        <w:rPr>
          <w:i/>
          <w:sz w:val="28"/>
          <w:szCs w:val="28"/>
        </w:rPr>
      </w:pPr>
      <w:r w:rsidRPr="009A7D3C">
        <w:rPr>
          <w:i/>
          <w:sz w:val="28"/>
          <w:szCs w:val="28"/>
        </w:rPr>
        <w:t>Пример:</w:t>
      </w:r>
    </w:p>
    <w:p w:rsidR="00211D78" w:rsidRPr="00211D78" w:rsidRDefault="00211D78" w:rsidP="00211D78">
      <w:pPr>
        <w:spacing w:line="360" w:lineRule="auto"/>
        <w:ind w:firstLine="709"/>
        <w:jc w:val="both"/>
        <w:rPr>
          <w:sz w:val="28"/>
          <w:szCs w:val="28"/>
        </w:rPr>
      </w:pPr>
      <w:r w:rsidRPr="00211D78">
        <w:rPr>
          <w:sz w:val="28"/>
          <w:szCs w:val="28"/>
        </w:rPr>
        <w:t>1</w:t>
      </w:r>
      <w:r w:rsidRPr="00211D78">
        <w:rPr>
          <w:sz w:val="28"/>
          <w:szCs w:val="28"/>
        </w:rPr>
        <w:tab/>
        <w:t>Общенаучное и междисциплинарное знание</w:t>
      </w:r>
    </w:p>
    <w:p w:rsidR="00211D78" w:rsidRPr="00211D78" w:rsidRDefault="00211D78" w:rsidP="00211D78">
      <w:pPr>
        <w:spacing w:line="360" w:lineRule="auto"/>
        <w:ind w:firstLine="709"/>
        <w:jc w:val="both"/>
        <w:rPr>
          <w:sz w:val="28"/>
          <w:szCs w:val="28"/>
        </w:rPr>
      </w:pPr>
      <w:r w:rsidRPr="00211D78">
        <w:rPr>
          <w:sz w:val="28"/>
          <w:szCs w:val="28"/>
        </w:rPr>
        <w:t>2</w:t>
      </w:r>
      <w:r w:rsidRPr="00211D78">
        <w:rPr>
          <w:sz w:val="28"/>
          <w:szCs w:val="28"/>
        </w:rPr>
        <w:tab/>
        <w:t>Естественные науки</w:t>
      </w:r>
    </w:p>
    <w:p w:rsidR="00211D78" w:rsidRPr="00211D78" w:rsidRDefault="00211D78" w:rsidP="00211D78">
      <w:pPr>
        <w:spacing w:line="360" w:lineRule="auto"/>
        <w:ind w:firstLine="709"/>
        <w:jc w:val="both"/>
        <w:rPr>
          <w:sz w:val="28"/>
          <w:szCs w:val="28"/>
        </w:rPr>
      </w:pPr>
      <w:r w:rsidRPr="00211D78">
        <w:rPr>
          <w:sz w:val="28"/>
          <w:szCs w:val="28"/>
        </w:rPr>
        <w:t>3</w:t>
      </w:r>
      <w:r w:rsidRPr="00211D78">
        <w:rPr>
          <w:sz w:val="28"/>
          <w:szCs w:val="28"/>
        </w:rPr>
        <w:tab/>
        <w:t>Техника. Технические науки</w:t>
      </w:r>
    </w:p>
    <w:p w:rsidR="00211D78" w:rsidRPr="00211D78" w:rsidRDefault="00211D78" w:rsidP="00211D78">
      <w:pPr>
        <w:spacing w:line="360" w:lineRule="auto"/>
        <w:ind w:firstLine="709"/>
        <w:jc w:val="both"/>
        <w:rPr>
          <w:sz w:val="28"/>
          <w:szCs w:val="28"/>
        </w:rPr>
      </w:pPr>
      <w:r w:rsidRPr="00211D78">
        <w:rPr>
          <w:sz w:val="28"/>
          <w:szCs w:val="28"/>
        </w:rPr>
        <w:t>4</w:t>
      </w:r>
      <w:r w:rsidRPr="00211D78">
        <w:rPr>
          <w:sz w:val="28"/>
          <w:szCs w:val="28"/>
        </w:rPr>
        <w:tab/>
        <w:t>Сельское и лесное хозяйство. Сельскохозяйственные и лесохозяйственные науки</w:t>
      </w:r>
    </w:p>
    <w:p w:rsidR="00211D78" w:rsidRPr="00211D78" w:rsidRDefault="00211D78" w:rsidP="00211D78">
      <w:pPr>
        <w:spacing w:line="360" w:lineRule="auto"/>
        <w:ind w:firstLine="709"/>
        <w:jc w:val="both"/>
        <w:rPr>
          <w:sz w:val="28"/>
          <w:szCs w:val="28"/>
        </w:rPr>
      </w:pPr>
      <w:r w:rsidRPr="00211D78">
        <w:rPr>
          <w:sz w:val="28"/>
          <w:szCs w:val="28"/>
        </w:rPr>
        <w:t>5</w:t>
      </w:r>
      <w:r w:rsidRPr="00211D78">
        <w:rPr>
          <w:sz w:val="28"/>
          <w:szCs w:val="28"/>
        </w:rPr>
        <w:tab/>
        <w:t>Здравоохранение. Медицинские науки</w:t>
      </w:r>
    </w:p>
    <w:p w:rsidR="00211D78" w:rsidRPr="00211D78" w:rsidRDefault="00211D78" w:rsidP="00211D78">
      <w:pPr>
        <w:spacing w:line="360" w:lineRule="auto"/>
        <w:ind w:firstLine="709"/>
        <w:jc w:val="both"/>
        <w:rPr>
          <w:sz w:val="28"/>
          <w:szCs w:val="28"/>
        </w:rPr>
      </w:pPr>
      <w:r w:rsidRPr="00211D78">
        <w:rPr>
          <w:sz w:val="28"/>
          <w:szCs w:val="28"/>
        </w:rPr>
        <w:t>6/8</w:t>
      </w:r>
      <w:r w:rsidRPr="00211D78">
        <w:rPr>
          <w:sz w:val="28"/>
          <w:szCs w:val="28"/>
        </w:rPr>
        <w:tab/>
        <w:t>Общественные и гуманитарные науки</w:t>
      </w:r>
    </w:p>
    <w:p w:rsidR="00211D78" w:rsidRPr="00211D78" w:rsidRDefault="00211D78" w:rsidP="00211D78">
      <w:pPr>
        <w:spacing w:line="360" w:lineRule="auto"/>
        <w:ind w:firstLine="709"/>
        <w:jc w:val="both"/>
        <w:rPr>
          <w:sz w:val="28"/>
          <w:szCs w:val="28"/>
        </w:rPr>
      </w:pPr>
      <w:r w:rsidRPr="00211D78">
        <w:rPr>
          <w:sz w:val="28"/>
          <w:szCs w:val="28"/>
        </w:rPr>
        <w:t>9</w:t>
      </w:r>
      <w:r w:rsidRPr="00211D78">
        <w:rPr>
          <w:sz w:val="28"/>
          <w:szCs w:val="28"/>
        </w:rPr>
        <w:tab/>
        <w:t>Литература универсального содержания</w:t>
      </w:r>
    </w:p>
    <w:p w:rsidR="00211D78" w:rsidRPr="009A7D3C" w:rsidRDefault="00211D78" w:rsidP="00211D78">
      <w:pPr>
        <w:spacing w:line="360" w:lineRule="auto"/>
        <w:ind w:firstLine="709"/>
        <w:jc w:val="both"/>
        <w:rPr>
          <w:i/>
          <w:color w:val="000000"/>
          <w:sz w:val="28"/>
          <w:szCs w:val="28"/>
        </w:rPr>
      </w:pPr>
      <w:r w:rsidRPr="009A7D3C">
        <w:rPr>
          <w:rStyle w:val="mw-headline"/>
          <w:i/>
          <w:color w:val="000000"/>
          <w:sz w:val="28"/>
          <w:szCs w:val="28"/>
        </w:rPr>
        <w:lastRenderedPageBreak/>
        <w:t>2. Структура общих типовых делений (ОТД)</w:t>
      </w:r>
    </w:p>
    <w:p w:rsidR="00211D78" w:rsidRPr="00211D78" w:rsidRDefault="00211D78" w:rsidP="00211D78">
      <w:pPr>
        <w:spacing w:line="360" w:lineRule="auto"/>
        <w:ind w:firstLine="709"/>
        <w:jc w:val="both"/>
        <w:rPr>
          <w:color w:val="000000"/>
          <w:sz w:val="28"/>
          <w:szCs w:val="28"/>
        </w:rPr>
      </w:pPr>
      <w:r w:rsidRPr="00211D78">
        <w:rPr>
          <w:color w:val="000000"/>
          <w:sz w:val="28"/>
          <w:szCs w:val="28"/>
        </w:rPr>
        <w:t>ОТД подразделяются на три вида:</w:t>
      </w:r>
    </w:p>
    <w:p w:rsidR="00211D78" w:rsidRPr="00211D78" w:rsidRDefault="00211D78" w:rsidP="00BE1BE1">
      <w:pPr>
        <w:pStyle w:val="ad"/>
        <w:numPr>
          <w:ilvl w:val="0"/>
          <w:numId w:val="58"/>
        </w:numPr>
        <w:ind w:left="0" w:firstLine="709"/>
        <w:rPr>
          <w:color w:val="000000"/>
        </w:rPr>
      </w:pPr>
      <w:r w:rsidRPr="00211D78">
        <w:rPr>
          <w:color w:val="000000"/>
        </w:rPr>
        <w:t>Тематические, обозначающие повторяющиеся во всех или многих отраслях знания признаки содержания произведений печати;</w:t>
      </w:r>
    </w:p>
    <w:p w:rsidR="00211D78" w:rsidRPr="00211D78" w:rsidRDefault="00211D78" w:rsidP="00BE1BE1">
      <w:pPr>
        <w:pStyle w:val="ad"/>
        <w:numPr>
          <w:ilvl w:val="0"/>
          <w:numId w:val="58"/>
        </w:numPr>
        <w:ind w:left="0" w:firstLine="709"/>
        <w:rPr>
          <w:color w:val="000000"/>
        </w:rPr>
      </w:pPr>
      <w:r w:rsidRPr="00211D78">
        <w:rPr>
          <w:color w:val="000000"/>
        </w:rPr>
        <w:t>Формальные, характеризующие форму и назначение произведений печати;</w:t>
      </w:r>
    </w:p>
    <w:p w:rsidR="00211D78" w:rsidRPr="00211D78" w:rsidRDefault="00211D78" w:rsidP="00BE1BE1">
      <w:pPr>
        <w:pStyle w:val="ad"/>
        <w:numPr>
          <w:ilvl w:val="0"/>
          <w:numId w:val="58"/>
        </w:numPr>
        <w:ind w:left="0" w:firstLine="709"/>
        <w:rPr>
          <w:color w:val="000000"/>
        </w:rPr>
      </w:pPr>
      <w:r w:rsidRPr="00211D78">
        <w:rPr>
          <w:color w:val="000000"/>
        </w:rPr>
        <w:t>Территориальные, отражающие систему территориальных понятий; политических, политико-административных, а также неадминистративных.</w:t>
      </w:r>
    </w:p>
    <w:p w:rsidR="00211D78" w:rsidRPr="009A7D3C" w:rsidRDefault="00211D78" w:rsidP="00211D78">
      <w:pPr>
        <w:pStyle w:val="ad"/>
        <w:ind w:left="0"/>
        <w:rPr>
          <w:i/>
          <w:color w:val="000000"/>
        </w:rPr>
      </w:pPr>
      <w:r w:rsidRPr="009A7D3C">
        <w:rPr>
          <w:i/>
          <w:color w:val="000000"/>
        </w:rPr>
        <w:t>Пример</w:t>
      </w:r>
    </w:p>
    <w:p w:rsidR="00211D78" w:rsidRPr="009A7D3C" w:rsidRDefault="00211D78" w:rsidP="00211D78">
      <w:pPr>
        <w:shd w:val="clear" w:color="auto" w:fill="FFFFFF"/>
        <w:spacing w:line="360" w:lineRule="auto"/>
        <w:ind w:firstLine="709"/>
        <w:jc w:val="both"/>
        <w:rPr>
          <w:i/>
          <w:color w:val="000000"/>
          <w:sz w:val="28"/>
          <w:szCs w:val="28"/>
        </w:rPr>
      </w:pPr>
      <w:r w:rsidRPr="009A7D3C">
        <w:rPr>
          <w:i/>
          <w:iCs/>
          <w:color w:val="000000"/>
          <w:sz w:val="28"/>
          <w:szCs w:val="28"/>
        </w:rPr>
        <w:t>81.2Р</w:t>
      </w:r>
    </w:p>
    <w:p w:rsidR="00211D78" w:rsidRPr="00211D78" w:rsidRDefault="00211D78" w:rsidP="00211D78">
      <w:pPr>
        <w:shd w:val="clear" w:color="auto" w:fill="FFFFFF"/>
        <w:spacing w:line="360" w:lineRule="auto"/>
        <w:ind w:firstLine="709"/>
        <w:jc w:val="both"/>
        <w:rPr>
          <w:color w:val="000000"/>
          <w:sz w:val="28"/>
          <w:szCs w:val="28"/>
        </w:rPr>
      </w:pPr>
      <w:r w:rsidRPr="00211D78">
        <w:rPr>
          <w:i/>
          <w:iCs/>
          <w:color w:val="000000"/>
          <w:sz w:val="28"/>
          <w:szCs w:val="28"/>
        </w:rPr>
        <w:t>Орфографический словарь русского языка. — М., Рус. яз.,1978.</w:t>
      </w:r>
    </w:p>
    <w:p w:rsidR="00211D78" w:rsidRPr="00211D78" w:rsidRDefault="00211D78" w:rsidP="00211D78">
      <w:pPr>
        <w:shd w:val="clear" w:color="auto" w:fill="FFFFFF"/>
        <w:spacing w:line="360" w:lineRule="auto"/>
        <w:ind w:firstLine="709"/>
        <w:jc w:val="both"/>
        <w:rPr>
          <w:color w:val="000000"/>
          <w:sz w:val="28"/>
          <w:szCs w:val="28"/>
        </w:rPr>
      </w:pPr>
      <w:r w:rsidRPr="009A7D3C">
        <w:rPr>
          <w:bCs/>
          <w:i/>
          <w:color w:val="000000"/>
          <w:sz w:val="28"/>
          <w:szCs w:val="28"/>
        </w:rPr>
        <w:t>81</w:t>
      </w:r>
      <w:r w:rsidRPr="009A7D3C">
        <w:rPr>
          <w:i/>
          <w:color w:val="000000"/>
          <w:sz w:val="28"/>
          <w:szCs w:val="28"/>
        </w:rPr>
        <w:t xml:space="preserve"> </w:t>
      </w:r>
      <w:r w:rsidRPr="00211D78">
        <w:rPr>
          <w:color w:val="000000"/>
          <w:sz w:val="28"/>
          <w:szCs w:val="28"/>
        </w:rPr>
        <w:t>— «Языкознание»</w:t>
      </w:r>
    </w:p>
    <w:p w:rsidR="00211D78" w:rsidRPr="00211D78" w:rsidRDefault="00211D78" w:rsidP="00211D78">
      <w:pPr>
        <w:shd w:val="clear" w:color="auto" w:fill="FFFFFF"/>
        <w:spacing w:line="360" w:lineRule="auto"/>
        <w:ind w:firstLine="709"/>
        <w:jc w:val="both"/>
        <w:rPr>
          <w:color w:val="000000"/>
          <w:sz w:val="28"/>
          <w:szCs w:val="28"/>
        </w:rPr>
      </w:pPr>
      <w:r w:rsidRPr="009A7D3C">
        <w:rPr>
          <w:bCs/>
          <w:i/>
          <w:color w:val="000000"/>
          <w:sz w:val="28"/>
          <w:szCs w:val="28"/>
        </w:rPr>
        <w:t>81.2</w:t>
      </w:r>
      <w:r w:rsidRPr="00211D78">
        <w:rPr>
          <w:color w:val="000000"/>
          <w:sz w:val="28"/>
          <w:szCs w:val="28"/>
        </w:rPr>
        <w:t xml:space="preserve"> — «Частное языкознание. Языки мира»</w:t>
      </w:r>
    </w:p>
    <w:p w:rsidR="00211D78" w:rsidRPr="00211D78" w:rsidRDefault="00211D78" w:rsidP="00211D78">
      <w:pPr>
        <w:shd w:val="clear" w:color="auto" w:fill="FFFFFF"/>
        <w:spacing w:line="360" w:lineRule="auto"/>
        <w:ind w:firstLine="709"/>
        <w:jc w:val="both"/>
        <w:rPr>
          <w:color w:val="000000"/>
          <w:sz w:val="28"/>
          <w:szCs w:val="28"/>
        </w:rPr>
      </w:pPr>
      <w:r w:rsidRPr="009A7D3C">
        <w:rPr>
          <w:bCs/>
          <w:i/>
          <w:color w:val="000000"/>
          <w:sz w:val="28"/>
          <w:szCs w:val="28"/>
        </w:rPr>
        <w:t>81.2Р</w:t>
      </w:r>
      <w:r w:rsidRPr="00211D78">
        <w:rPr>
          <w:color w:val="000000"/>
          <w:sz w:val="28"/>
          <w:szCs w:val="28"/>
        </w:rPr>
        <w:t xml:space="preserve"> — «Русский язык»</w:t>
      </w:r>
    </w:p>
    <w:p w:rsidR="00211D78" w:rsidRPr="009A7D3C" w:rsidRDefault="00211D78" w:rsidP="00211D78">
      <w:pPr>
        <w:spacing w:line="360" w:lineRule="auto"/>
        <w:ind w:firstLine="709"/>
        <w:jc w:val="both"/>
        <w:rPr>
          <w:i/>
          <w:color w:val="000000"/>
          <w:sz w:val="28"/>
          <w:szCs w:val="28"/>
        </w:rPr>
      </w:pPr>
      <w:r w:rsidRPr="009A7D3C">
        <w:rPr>
          <w:rStyle w:val="mw-headline"/>
          <w:i/>
          <w:color w:val="000000"/>
          <w:sz w:val="28"/>
          <w:szCs w:val="28"/>
        </w:rPr>
        <w:t>3. Структура специальных типовых делений</w:t>
      </w:r>
    </w:p>
    <w:p w:rsidR="00211D78" w:rsidRPr="00211D78" w:rsidRDefault="00211D78" w:rsidP="00211D78">
      <w:pPr>
        <w:spacing w:line="360" w:lineRule="auto"/>
        <w:ind w:firstLine="709"/>
        <w:jc w:val="both"/>
        <w:rPr>
          <w:color w:val="000000"/>
          <w:sz w:val="28"/>
          <w:szCs w:val="28"/>
        </w:rPr>
      </w:pPr>
      <w:r w:rsidRPr="00211D78">
        <w:rPr>
          <w:color w:val="000000"/>
          <w:sz w:val="28"/>
          <w:szCs w:val="28"/>
        </w:rPr>
        <w:t>Помимо типовых делений, имеющих одинаковое значение во всех отделах «Таблиц», внутри «Основных делений классификации» существуют</w:t>
      </w:r>
      <w:r w:rsidRPr="00211D78">
        <w:rPr>
          <w:rStyle w:val="apple-converted-space"/>
          <w:color w:val="000000"/>
          <w:sz w:val="28"/>
          <w:szCs w:val="28"/>
        </w:rPr>
        <w:t xml:space="preserve"> </w:t>
      </w:r>
      <w:r w:rsidRPr="00211D78">
        <w:rPr>
          <w:i/>
          <w:iCs/>
          <w:color w:val="000000"/>
          <w:sz w:val="28"/>
          <w:szCs w:val="28"/>
        </w:rPr>
        <w:t>специальные типовые деления</w:t>
      </w:r>
      <w:r w:rsidRPr="00211D78">
        <w:rPr>
          <w:rStyle w:val="apple-converted-space"/>
          <w:color w:val="000000"/>
          <w:sz w:val="28"/>
          <w:szCs w:val="28"/>
        </w:rPr>
        <w:t xml:space="preserve"> </w:t>
      </w:r>
      <w:r w:rsidRPr="00211D78">
        <w:rPr>
          <w:color w:val="000000"/>
          <w:sz w:val="28"/>
          <w:szCs w:val="28"/>
        </w:rPr>
        <w:t>(СТД). Специальные типовые деления разработаны во многих отделах ББК, они присоединяются к индексу основных таблиц через дефис.</w:t>
      </w:r>
    </w:p>
    <w:p w:rsidR="00211D78" w:rsidRPr="009A7D3C" w:rsidRDefault="00211D78" w:rsidP="00211D78">
      <w:pPr>
        <w:spacing w:line="360" w:lineRule="auto"/>
        <w:ind w:firstLine="709"/>
        <w:jc w:val="both"/>
        <w:rPr>
          <w:i/>
          <w:color w:val="000000"/>
          <w:sz w:val="28"/>
          <w:szCs w:val="28"/>
        </w:rPr>
      </w:pPr>
      <w:r w:rsidRPr="009A7D3C">
        <w:rPr>
          <w:i/>
          <w:color w:val="000000"/>
          <w:sz w:val="28"/>
          <w:szCs w:val="28"/>
        </w:rPr>
        <w:t>Пример:</w:t>
      </w:r>
    </w:p>
    <w:p w:rsidR="00211D78" w:rsidRPr="009A7D3C" w:rsidRDefault="00211D78" w:rsidP="00211D78">
      <w:pPr>
        <w:shd w:val="clear" w:color="auto" w:fill="FFFFFF"/>
        <w:spacing w:line="360" w:lineRule="auto"/>
        <w:ind w:firstLine="709"/>
        <w:jc w:val="both"/>
        <w:rPr>
          <w:i/>
          <w:color w:val="000000"/>
          <w:sz w:val="28"/>
          <w:szCs w:val="28"/>
        </w:rPr>
      </w:pPr>
      <w:r w:rsidRPr="009A7D3C">
        <w:rPr>
          <w:i/>
          <w:iCs/>
          <w:color w:val="000000"/>
          <w:sz w:val="28"/>
          <w:szCs w:val="28"/>
        </w:rPr>
        <w:t>81.2Р-4</w:t>
      </w:r>
    </w:p>
    <w:p w:rsidR="00211D78" w:rsidRPr="00211D78" w:rsidRDefault="00211D78" w:rsidP="00211D78">
      <w:pPr>
        <w:shd w:val="clear" w:color="auto" w:fill="FFFFFF"/>
        <w:spacing w:line="360" w:lineRule="auto"/>
        <w:ind w:firstLine="709"/>
        <w:jc w:val="both"/>
        <w:rPr>
          <w:color w:val="000000"/>
          <w:sz w:val="28"/>
          <w:szCs w:val="28"/>
        </w:rPr>
      </w:pPr>
      <w:r w:rsidRPr="00211D78">
        <w:rPr>
          <w:i/>
          <w:iCs/>
          <w:color w:val="000000"/>
          <w:sz w:val="28"/>
          <w:szCs w:val="28"/>
        </w:rPr>
        <w:t>Орфографический словарь русского языка. — М., Рус. яз.,1978.</w:t>
      </w:r>
    </w:p>
    <w:p w:rsidR="00211D78" w:rsidRPr="00211D78" w:rsidRDefault="00211D78" w:rsidP="00211D78">
      <w:pPr>
        <w:shd w:val="clear" w:color="auto" w:fill="FFFFFF"/>
        <w:spacing w:line="360" w:lineRule="auto"/>
        <w:ind w:firstLine="709"/>
        <w:jc w:val="both"/>
        <w:rPr>
          <w:color w:val="000000"/>
          <w:sz w:val="28"/>
          <w:szCs w:val="28"/>
        </w:rPr>
      </w:pPr>
      <w:r w:rsidRPr="009A7D3C">
        <w:rPr>
          <w:bCs/>
          <w:i/>
          <w:color w:val="000000"/>
          <w:sz w:val="28"/>
          <w:szCs w:val="28"/>
        </w:rPr>
        <w:t>81</w:t>
      </w:r>
      <w:r w:rsidRPr="00211D78">
        <w:rPr>
          <w:color w:val="000000"/>
          <w:sz w:val="28"/>
          <w:szCs w:val="28"/>
        </w:rPr>
        <w:t xml:space="preserve"> — «Языкознание»</w:t>
      </w:r>
    </w:p>
    <w:p w:rsidR="00211D78" w:rsidRPr="00211D78" w:rsidRDefault="00211D78" w:rsidP="00211D78">
      <w:pPr>
        <w:shd w:val="clear" w:color="auto" w:fill="FFFFFF"/>
        <w:spacing w:line="360" w:lineRule="auto"/>
        <w:ind w:firstLine="709"/>
        <w:jc w:val="both"/>
        <w:rPr>
          <w:color w:val="000000"/>
          <w:sz w:val="28"/>
          <w:szCs w:val="28"/>
        </w:rPr>
      </w:pPr>
      <w:r w:rsidRPr="009A7D3C">
        <w:rPr>
          <w:bCs/>
          <w:i/>
          <w:color w:val="000000"/>
          <w:sz w:val="28"/>
          <w:szCs w:val="28"/>
        </w:rPr>
        <w:t>81.2</w:t>
      </w:r>
      <w:r w:rsidRPr="00211D78">
        <w:rPr>
          <w:color w:val="000000"/>
          <w:sz w:val="28"/>
          <w:szCs w:val="28"/>
        </w:rPr>
        <w:t xml:space="preserve"> — «Частное языкознание. Языки мира»</w:t>
      </w:r>
    </w:p>
    <w:p w:rsidR="00211D78" w:rsidRPr="00211D78" w:rsidRDefault="00211D78" w:rsidP="00211D78">
      <w:pPr>
        <w:shd w:val="clear" w:color="auto" w:fill="FFFFFF"/>
        <w:spacing w:line="360" w:lineRule="auto"/>
        <w:ind w:firstLine="709"/>
        <w:jc w:val="both"/>
        <w:rPr>
          <w:color w:val="000000"/>
          <w:sz w:val="28"/>
          <w:szCs w:val="28"/>
        </w:rPr>
      </w:pPr>
      <w:r w:rsidRPr="009A7D3C">
        <w:rPr>
          <w:bCs/>
          <w:i/>
          <w:color w:val="000000"/>
          <w:sz w:val="28"/>
          <w:szCs w:val="28"/>
        </w:rPr>
        <w:t>81.2Р</w:t>
      </w:r>
      <w:r w:rsidRPr="00211D78">
        <w:rPr>
          <w:color w:val="000000"/>
          <w:sz w:val="28"/>
          <w:szCs w:val="28"/>
        </w:rPr>
        <w:t xml:space="preserve"> — «Русский язык»</w:t>
      </w:r>
    </w:p>
    <w:p w:rsidR="00211D78" w:rsidRPr="00211D78" w:rsidRDefault="00211D78" w:rsidP="00211D78">
      <w:pPr>
        <w:shd w:val="clear" w:color="auto" w:fill="FFFFFF"/>
        <w:spacing w:line="360" w:lineRule="auto"/>
        <w:ind w:firstLine="709"/>
        <w:jc w:val="both"/>
        <w:rPr>
          <w:color w:val="000000"/>
          <w:sz w:val="28"/>
          <w:szCs w:val="28"/>
        </w:rPr>
      </w:pPr>
      <w:r w:rsidRPr="009A7D3C">
        <w:rPr>
          <w:bCs/>
          <w:i/>
          <w:color w:val="000000"/>
          <w:sz w:val="28"/>
          <w:szCs w:val="28"/>
        </w:rPr>
        <w:t>81.2Р-4</w:t>
      </w:r>
      <w:r w:rsidRPr="00211D78">
        <w:rPr>
          <w:color w:val="000000"/>
          <w:sz w:val="28"/>
          <w:szCs w:val="28"/>
        </w:rPr>
        <w:t xml:space="preserve"> — «Русский язык. Словари».</w:t>
      </w:r>
    </w:p>
    <w:p w:rsidR="00211D78" w:rsidRDefault="00211D78" w:rsidP="00211D78">
      <w:pPr>
        <w:spacing w:line="360" w:lineRule="auto"/>
        <w:ind w:firstLine="709"/>
        <w:jc w:val="both"/>
        <w:rPr>
          <w:rStyle w:val="mw-headline"/>
          <w:i/>
          <w:color w:val="000000"/>
          <w:sz w:val="28"/>
          <w:szCs w:val="28"/>
        </w:rPr>
      </w:pPr>
      <w:r w:rsidRPr="009A7D3C">
        <w:rPr>
          <w:rStyle w:val="mw-headline"/>
          <w:i/>
          <w:color w:val="000000"/>
          <w:sz w:val="28"/>
          <w:szCs w:val="28"/>
        </w:rPr>
        <w:t>4. Алфавитно-предметный указатель (АПУ)</w:t>
      </w:r>
    </w:p>
    <w:p w:rsidR="00852C7C" w:rsidRDefault="00852C7C" w:rsidP="00852C7C">
      <w:pPr>
        <w:shd w:val="clear" w:color="auto" w:fill="FFFFFF"/>
        <w:spacing w:line="360" w:lineRule="auto"/>
        <w:ind w:firstLine="709"/>
        <w:jc w:val="both"/>
        <w:rPr>
          <w:rStyle w:val="mw-headline"/>
          <w:i/>
          <w:color w:val="000000"/>
          <w:sz w:val="28"/>
          <w:szCs w:val="28"/>
        </w:rPr>
      </w:pPr>
      <w:r w:rsidRPr="005E16C2">
        <w:rPr>
          <w:i/>
          <w:color w:val="000000"/>
          <w:sz w:val="28"/>
          <w:szCs w:val="28"/>
        </w:rPr>
        <w:t>Пример</w:t>
      </w:r>
      <w:r>
        <w:rPr>
          <w:i/>
          <w:color w:val="000000"/>
          <w:sz w:val="28"/>
          <w:szCs w:val="28"/>
        </w:rPr>
        <w:t xml:space="preserve"> а</w:t>
      </w:r>
      <w:r w:rsidRPr="005E16C2">
        <w:rPr>
          <w:rStyle w:val="mw-headline"/>
          <w:i/>
          <w:color w:val="000000"/>
          <w:sz w:val="28"/>
          <w:szCs w:val="28"/>
        </w:rPr>
        <w:t>лфавитно-предметн</w:t>
      </w:r>
      <w:r>
        <w:rPr>
          <w:rStyle w:val="mw-headline"/>
          <w:i/>
          <w:color w:val="000000"/>
          <w:sz w:val="28"/>
          <w:szCs w:val="28"/>
        </w:rPr>
        <w:t>ого</w:t>
      </w:r>
      <w:r w:rsidRPr="005E16C2">
        <w:rPr>
          <w:rStyle w:val="mw-headline"/>
          <w:i/>
          <w:color w:val="000000"/>
          <w:sz w:val="28"/>
          <w:szCs w:val="28"/>
        </w:rPr>
        <w:t xml:space="preserve"> указател</w:t>
      </w:r>
      <w:r>
        <w:rPr>
          <w:rStyle w:val="mw-headline"/>
          <w:i/>
          <w:color w:val="000000"/>
          <w:sz w:val="28"/>
          <w:szCs w:val="28"/>
        </w:rPr>
        <w:t>я приведен в таблице 4.</w:t>
      </w:r>
    </w:p>
    <w:p w:rsidR="00852C7C" w:rsidRPr="009A7D3C" w:rsidRDefault="00852C7C" w:rsidP="00852C7C">
      <w:pPr>
        <w:shd w:val="clear" w:color="auto" w:fill="FFFFFF"/>
        <w:spacing w:line="360" w:lineRule="auto"/>
        <w:rPr>
          <w:i/>
          <w:color w:val="000000"/>
          <w:sz w:val="28"/>
          <w:szCs w:val="28"/>
        </w:rPr>
      </w:pPr>
      <w:r w:rsidRPr="005E16C2">
        <w:rPr>
          <w:rStyle w:val="mw-headline"/>
          <w:i/>
          <w:sz w:val="28"/>
          <w:szCs w:val="28"/>
        </w:rPr>
        <w:lastRenderedPageBreak/>
        <w:t xml:space="preserve">Таблица </w:t>
      </w:r>
      <w:r>
        <w:rPr>
          <w:rStyle w:val="mw-headline"/>
          <w:i/>
          <w:sz w:val="28"/>
          <w:szCs w:val="28"/>
        </w:rPr>
        <w:t xml:space="preserve">4 </w:t>
      </w:r>
      <w:r w:rsidRPr="005E16C2">
        <w:rPr>
          <w:rStyle w:val="mw-headline"/>
          <w:i/>
          <w:sz w:val="28"/>
          <w:szCs w:val="28"/>
        </w:rPr>
        <w:t>А</w:t>
      </w:r>
      <w:r w:rsidRPr="005E16C2">
        <w:rPr>
          <w:rStyle w:val="mw-headline"/>
          <w:i/>
          <w:color w:val="000000"/>
          <w:sz w:val="28"/>
          <w:szCs w:val="28"/>
        </w:rPr>
        <w:t>лфавитно-предметного указателя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left w:w="0" w:type="dxa"/>
          <w:right w:w="0" w:type="dxa"/>
        </w:tblCellMar>
        <w:tblLook w:val="04A0"/>
      </w:tblPr>
      <w:tblGrid>
        <w:gridCol w:w="6273"/>
        <w:gridCol w:w="3177"/>
      </w:tblGrid>
      <w:tr w:rsidR="00211D78" w:rsidRPr="004F0762" w:rsidTr="00211D78">
        <w:tc>
          <w:tcPr>
            <w:tcW w:w="3319" w:type="pct"/>
            <w:shd w:val="clear" w:color="auto" w:fill="F2F2F2"/>
            <w:tcMar>
              <w:top w:w="48" w:type="dxa"/>
              <w:left w:w="48" w:type="dxa"/>
              <w:bottom w:w="48" w:type="dxa"/>
              <w:right w:w="48" w:type="dxa"/>
            </w:tcMar>
            <w:vAlign w:val="center"/>
            <w:hideMark/>
          </w:tcPr>
          <w:p w:rsidR="00211D78" w:rsidRPr="009A7D3C" w:rsidRDefault="00211D78" w:rsidP="009A7D3C">
            <w:pPr>
              <w:jc w:val="center"/>
              <w:rPr>
                <w:bCs/>
                <w:i/>
                <w:color w:val="000000"/>
                <w:sz w:val="24"/>
                <w:szCs w:val="24"/>
              </w:rPr>
            </w:pPr>
            <w:r w:rsidRPr="009A7D3C">
              <w:rPr>
                <w:bCs/>
                <w:i/>
                <w:color w:val="000000"/>
                <w:sz w:val="24"/>
                <w:szCs w:val="24"/>
              </w:rPr>
              <w:t>Термин АПУ</w:t>
            </w:r>
          </w:p>
        </w:tc>
        <w:tc>
          <w:tcPr>
            <w:tcW w:w="1681" w:type="pct"/>
            <w:shd w:val="clear" w:color="auto" w:fill="F2F2F2"/>
            <w:tcMar>
              <w:top w:w="48" w:type="dxa"/>
              <w:left w:w="48" w:type="dxa"/>
              <w:bottom w:w="48" w:type="dxa"/>
              <w:right w:w="48" w:type="dxa"/>
            </w:tcMar>
            <w:vAlign w:val="center"/>
            <w:hideMark/>
          </w:tcPr>
          <w:p w:rsidR="00211D78" w:rsidRPr="009A7D3C" w:rsidRDefault="00211D78" w:rsidP="009A7D3C">
            <w:pPr>
              <w:jc w:val="center"/>
              <w:rPr>
                <w:bCs/>
                <w:i/>
                <w:color w:val="000000"/>
                <w:sz w:val="24"/>
                <w:szCs w:val="24"/>
              </w:rPr>
            </w:pPr>
            <w:r w:rsidRPr="009A7D3C">
              <w:rPr>
                <w:bCs/>
                <w:i/>
                <w:color w:val="000000"/>
                <w:sz w:val="24"/>
                <w:szCs w:val="24"/>
              </w:rPr>
              <w:t>Индекс таблиц ББК</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Ковка</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34.623</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Ковры как предмет прикладного искусства</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85.126</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Ковры, производство</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37.273</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Кодирование</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32.811.4</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Кожа</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28.706</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Кожа, болезни</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55.83</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Кожа, гигиена</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51.204.1</w:t>
            </w:r>
          </w:p>
        </w:tc>
      </w:tr>
      <w:tr w:rsidR="00211D78" w:rsidRPr="004F0762" w:rsidTr="00211D78">
        <w:tc>
          <w:tcPr>
            <w:tcW w:w="3319"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Кожаные изделия</w:t>
            </w:r>
          </w:p>
        </w:tc>
        <w:tc>
          <w:tcPr>
            <w:tcW w:w="1681" w:type="pct"/>
            <w:shd w:val="clear" w:color="auto" w:fill="F9F9F9"/>
            <w:tcMar>
              <w:top w:w="48" w:type="dxa"/>
              <w:left w:w="48" w:type="dxa"/>
              <w:bottom w:w="48" w:type="dxa"/>
              <w:right w:w="48" w:type="dxa"/>
            </w:tcMar>
            <w:vAlign w:val="center"/>
            <w:hideMark/>
          </w:tcPr>
          <w:p w:rsidR="00211D78" w:rsidRPr="004F0762" w:rsidRDefault="00211D78" w:rsidP="00211D78">
            <w:pPr>
              <w:jc w:val="both"/>
              <w:rPr>
                <w:color w:val="000000"/>
                <w:sz w:val="24"/>
                <w:szCs w:val="24"/>
              </w:rPr>
            </w:pPr>
            <w:r w:rsidRPr="004F0762">
              <w:rPr>
                <w:color w:val="000000"/>
                <w:sz w:val="24"/>
                <w:szCs w:val="24"/>
              </w:rPr>
              <w:t>37.256</w:t>
            </w:r>
          </w:p>
        </w:tc>
      </w:tr>
    </w:tbl>
    <w:p w:rsidR="00211D78" w:rsidRPr="00C54C07" w:rsidRDefault="00211D78" w:rsidP="00C54C07">
      <w:pPr>
        <w:pStyle w:val="2"/>
      </w:pPr>
      <w:bookmarkStart w:id="14" w:name="_Toc375315900"/>
      <w:r w:rsidRPr="00C54C07">
        <w:t xml:space="preserve">4.4 Универсально десятичный классификатор (УДК), </w:t>
      </w:r>
      <w:r w:rsidRPr="00C54C07">
        <w:rPr>
          <w:shd w:val="clear" w:color="auto" w:fill="FFFFFF"/>
        </w:rPr>
        <w:t>ГОСТ 7.90—2007</w:t>
      </w:r>
      <w:bookmarkEnd w:id="14"/>
    </w:p>
    <w:p w:rsidR="00211D78" w:rsidRPr="00211D78" w:rsidRDefault="00211D78" w:rsidP="00211D78">
      <w:pPr>
        <w:spacing w:line="360" w:lineRule="auto"/>
        <w:ind w:firstLine="709"/>
        <w:jc w:val="both"/>
        <w:rPr>
          <w:sz w:val="28"/>
          <w:szCs w:val="28"/>
        </w:rPr>
      </w:pPr>
      <w:r w:rsidRPr="009A7D3C">
        <w:rPr>
          <w:bCs/>
          <w:i/>
          <w:color w:val="000000"/>
          <w:sz w:val="28"/>
          <w:szCs w:val="28"/>
          <w:shd w:val="clear" w:color="auto" w:fill="FFFFFF"/>
        </w:rPr>
        <w:t>Универсальная десятичная классификация</w:t>
      </w:r>
      <w:r w:rsidRPr="009A7D3C">
        <w:rPr>
          <w:rStyle w:val="apple-converted-space"/>
          <w:i/>
          <w:color w:val="000000"/>
          <w:sz w:val="28"/>
          <w:szCs w:val="28"/>
          <w:shd w:val="clear" w:color="auto" w:fill="FFFFFF"/>
        </w:rPr>
        <w:t xml:space="preserve"> </w:t>
      </w:r>
      <w:r w:rsidRPr="009A7D3C">
        <w:rPr>
          <w:i/>
          <w:color w:val="000000"/>
          <w:sz w:val="28"/>
          <w:szCs w:val="28"/>
          <w:shd w:val="clear" w:color="auto" w:fill="FFFFFF"/>
        </w:rPr>
        <w:t>(</w:t>
      </w:r>
      <w:r w:rsidRPr="009A7D3C">
        <w:rPr>
          <w:bCs/>
          <w:i/>
          <w:color w:val="000000"/>
          <w:sz w:val="28"/>
          <w:szCs w:val="28"/>
          <w:shd w:val="clear" w:color="auto" w:fill="FFFFFF"/>
        </w:rPr>
        <w:t>УДК</w:t>
      </w:r>
      <w:r w:rsidRPr="009A7D3C">
        <w:rPr>
          <w:i/>
          <w:color w:val="000000"/>
          <w:sz w:val="28"/>
          <w:szCs w:val="28"/>
          <w:shd w:val="clear" w:color="auto" w:fill="FFFFFF"/>
        </w:rPr>
        <w:t xml:space="preserve">) </w:t>
      </w:r>
      <w:r w:rsidRPr="00211D78">
        <w:rPr>
          <w:color w:val="000000"/>
          <w:sz w:val="28"/>
          <w:szCs w:val="28"/>
          <w:shd w:val="clear" w:color="auto" w:fill="FFFFFF"/>
        </w:rPr>
        <w:t>—</w:t>
      </w:r>
      <w:r w:rsidRPr="00211D78">
        <w:rPr>
          <w:rStyle w:val="apple-converted-space"/>
          <w:color w:val="000000"/>
          <w:sz w:val="28"/>
          <w:szCs w:val="28"/>
          <w:shd w:val="clear" w:color="auto" w:fill="FFFFFF"/>
        </w:rPr>
        <w:t xml:space="preserve"> </w:t>
      </w:r>
      <w:r w:rsidRPr="00211D78">
        <w:rPr>
          <w:sz w:val="28"/>
          <w:szCs w:val="28"/>
          <w:shd w:val="clear" w:color="auto" w:fill="FFFFFF"/>
        </w:rPr>
        <w:t>система</w:t>
      </w:r>
      <w:r w:rsidRPr="00211D78">
        <w:rPr>
          <w:rStyle w:val="apple-converted-space"/>
          <w:color w:val="000000"/>
          <w:sz w:val="28"/>
          <w:szCs w:val="28"/>
          <w:shd w:val="clear" w:color="auto" w:fill="FFFFFF"/>
        </w:rPr>
        <w:t xml:space="preserve"> </w:t>
      </w:r>
      <w:r w:rsidRPr="00211D78">
        <w:rPr>
          <w:sz w:val="28"/>
          <w:szCs w:val="28"/>
          <w:shd w:val="clear" w:color="auto" w:fill="FFFFFF"/>
        </w:rPr>
        <w:t>классификации</w:t>
      </w:r>
      <w:r w:rsidRPr="00211D78">
        <w:rPr>
          <w:rStyle w:val="apple-converted-space"/>
          <w:color w:val="000000"/>
          <w:sz w:val="28"/>
          <w:szCs w:val="28"/>
          <w:shd w:val="clear" w:color="auto" w:fill="FFFFFF"/>
        </w:rPr>
        <w:t xml:space="preserve"> </w:t>
      </w:r>
      <w:r w:rsidRPr="00211D78">
        <w:rPr>
          <w:sz w:val="28"/>
          <w:szCs w:val="28"/>
          <w:shd w:val="clear" w:color="auto" w:fill="FFFFFF"/>
        </w:rPr>
        <w:t>информации</w:t>
      </w:r>
      <w:r w:rsidRPr="00211D78">
        <w:rPr>
          <w:color w:val="000000"/>
          <w:sz w:val="28"/>
          <w:szCs w:val="28"/>
          <w:shd w:val="clear" w:color="auto" w:fill="FFFFFF"/>
        </w:rPr>
        <w:t>, используется для систематизации произведений</w:t>
      </w:r>
      <w:r w:rsidRPr="00211D78">
        <w:rPr>
          <w:rStyle w:val="apple-converted-space"/>
          <w:color w:val="000000"/>
          <w:sz w:val="28"/>
          <w:szCs w:val="28"/>
          <w:shd w:val="clear" w:color="auto" w:fill="FFFFFF"/>
        </w:rPr>
        <w:t xml:space="preserve"> </w:t>
      </w:r>
      <w:r w:rsidRPr="00211D78">
        <w:rPr>
          <w:sz w:val="28"/>
          <w:szCs w:val="28"/>
          <w:shd w:val="clear" w:color="auto" w:fill="FFFFFF"/>
        </w:rPr>
        <w:t>науки</w:t>
      </w:r>
      <w:r w:rsidRPr="00211D78">
        <w:rPr>
          <w:color w:val="000000"/>
          <w:sz w:val="28"/>
          <w:szCs w:val="28"/>
          <w:shd w:val="clear" w:color="auto" w:fill="FFFFFF"/>
        </w:rPr>
        <w:t>,</w:t>
      </w:r>
      <w:r w:rsidRPr="00211D78">
        <w:rPr>
          <w:rStyle w:val="apple-converted-space"/>
          <w:color w:val="000000"/>
          <w:sz w:val="28"/>
          <w:szCs w:val="28"/>
          <w:shd w:val="clear" w:color="auto" w:fill="FFFFFF"/>
        </w:rPr>
        <w:t xml:space="preserve"> </w:t>
      </w:r>
      <w:r w:rsidRPr="00211D78">
        <w:rPr>
          <w:sz w:val="28"/>
          <w:szCs w:val="28"/>
          <w:shd w:val="clear" w:color="auto" w:fill="FFFFFF"/>
        </w:rPr>
        <w:t>литературы</w:t>
      </w:r>
      <w:r w:rsidRPr="00211D78">
        <w:rPr>
          <w:rStyle w:val="apple-converted-space"/>
          <w:color w:val="000000"/>
          <w:sz w:val="28"/>
          <w:szCs w:val="28"/>
          <w:shd w:val="clear" w:color="auto" w:fill="FFFFFF"/>
        </w:rPr>
        <w:t xml:space="preserve"> </w:t>
      </w:r>
      <w:r w:rsidRPr="00211D78">
        <w:rPr>
          <w:color w:val="000000"/>
          <w:sz w:val="28"/>
          <w:szCs w:val="28"/>
          <w:shd w:val="clear" w:color="auto" w:fill="FFFFFF"/>
        </w:rPr>
        <w:t>и</w:t>
      </w:r>
      <w:r w:rsidRPr="00211D78">
        <w:rPr>
          <w:sz w:val="28"/>
          <w:szCs w:val="28"/>
          <w:shd w:val="clear" w:color="auto" w:fill="FFFFFF"/>
        </w:rPr>
        <w:t>искусства</w:t>
      </w:r>
      <w:r w:rsidRPr="00211D78">
        <w:rPr>
          <w:color w:val="000000"/>
          <w:sz w:val="28"/>
          <w:szCs w:val="28"/>
          <w:shd w:val="clear" w:color="auto" w:fill="FFFFFF"/>
        </w:rPr>
        <w:t>, периодической печати, различных видов документов и организации</w:t>
      </w:r>
      <w:r w:rsidRPr="00211D78">
        <w:rPr>
          <w:rStyle w:val="apple-converted-space"/>
          <w:color w:val="000000"/>
          <w:sz w:val="28"/>
          <w:szCs w:val="28"/>
          <w:shd w:val="clear" w:color="auto" w:fill="FFFFFF"/>
        </w:rPr>
        <w:t xml:space="preserve"> </w:t>
      </w:r>
      <w:r w:rsidRPr="00211D78">
        <w:rPr>
          <w:sz w:val="28"/>
          <w:szCs w:val="28"/>
          <w:shd w:val="clear" w:color="auto" w:fill="FFFFFF"/>
        </w:rPr>
        <w:t>картотек</w:t>
      </w:r>
      <w:r w:rsidRPr="00211D78">
        <w:rPr>
          <w:color w:val="000000"/>
          <w:sz w:val="28"/>
          <w:szCs w:val="28"/>
          <w:shd w:val="clear" w:color="auto" w:fill="FFFFFF"/>
        </w:rPr>
        <w:t>.</w:t>
      </w:r>
    </w:p>
    <w:p w:rsidR="00211D78" w:rsidRPr="00211D78" w:rsidRDefault="00211D78" w:rsidP="00211D78">
      <w:pPr>
        <w:spacing w:line="360" w:lineRule="auto"/>
        <w:ind w:firstLine="709"/>
        <w:jc w:val="both"/>
        <w:rPr>
          <w:color w:val="000000"/>
          <w:sz w:val="28"/>
          <w:szCs w:val="28"/>
        </w:rPr>
      </w:pPr>
      <w:r w:rsidRPr="00211D78">
        <w:rPr>
          <w:color w:val="000000"/>
          <w:sz w:val="28"/>
          <w:szCs w:val="28"/>
          <w:shd w:val="clear" w:color="auto" w:fill="FFFFFF"/>
        </w:rPr>
        <w:t>Центральной частью УДК являются основные таблицы, охватывающие всю совокупность знаний и построенные по</w:t>
      </w:r>
      <w:r w:rsidRPr="00211D78">
        <w:rPr>
          <w:rStyle w:val="apple-converted-space"/>
          <w:color w:val="000000"/>
          <w:sz w:val="28"/>
          <w:szCs w:val="28"/>
          <w:shd w:val="clear" w:color="auto" w:fill="FFFFFF"/>
        </w:rPr>
        <w:t xml:space="preserve"> </w:t>
      </w:r>
      <w:r w:rsidRPr="00211D78">
        <w:rPr>
          <w:sz w:val="28"/>
          <w:szCs w:val="28"/>
          <w:shd w:val="clear" w:color="auto" w:fill="FFFFFF"/>
        </w:rPr>
        <w:t>иерархическому</w:t>
      </w:r>
      <w:r w:rsidRPr="00211D78">
        <w:rPr>
          <w:rStyle w:val="apple-converted-space"/>
          <w:color w:val="000000"/>
          <w:sz w:val="28"/>
          <w:szCs w:val="28"/>
          <w:shd w:val="clear" w:color="auto" w:fill="FFFFFF"/>
        </w:rPr>
        <w:t xml:space="preserve"> </w:t>
      </w:r>
      <w:r w:rsidRPr="00211D78">
        <w:rPr>
          <w:color w:val="000000"/>
          <w:sz w:val="28"/>
          <w:szCs w:val="28"/>
          <w:shd w:val="clear" w:color="auto" w:fill="FFFFFF"/>
        </w:rPr>
        <w:t>принципу деления от общего к частному с использованием цифрового</w:t>
      </w:r>
      <w:r w:rsidRPr="00211D78">
        <w:rPr>
          <w:rStyle w:val="apple-converted-space"/>
          <w:color w:val="000000"/>
          <w:sz w:val="28"/>
          <w:szCs w:val="28"/>
          <w:shd w:val="clear" w:color="auto" w:fill="FFFFFF"/>
        </w:rPr>
        <w:t xml:space="preserve"> </w:t>
      </w:r>
      <w:r w:rsidRPr="00211D78">
        <w:rPr>
          <w:sz w:val="28"/>
          <w:szCs w:val="28"/>
          <w:shd w:val="clear" w:color="auto" w:fill="FFFFFF"/>
        </w:rPr>
        <w:t>десятичного кода</w:t>
      </w:r>
      <w:r w:rsidRPr="00211D78">
        <w:rPr>
          <w:color w:val="000000"/>
          <w:sz w:val="28"/>
          <w:szCs w:val="28"/>
          <w:shd w:val="clear" w:color="auto" w:fill="FFFFFF"/>
        </w:rPr>
        <w:t>.</w:t>
      </w:r>
      <w:r>
        <w:rPr>
          <w:color w:val="000000"/>
          <w:sz w:val="28"/>
          <w:szCs w:val="28"/>
          <w:shd w:val="clear" w:color="auto" w:fill="FFFFFF"/>
        </w:rPr>
        <w:t xml:space="preserve"> </w:t>
      </w:r>
      <w:r w:rsidRPr="00211D78">
        <w:rPr>
          <w:color w:val="000000"/>
          <w:sz w:val="28"/>
          <w:szCs w:val="28"/>
        </w:rPr>
        <w:t>Таблицы УДК состоят из следующих частей:</w:t>
      </w:r>
    </w:p>
    <w:p w:rsidR="00211D78" w:rsidRPr="00211D78" w:rsidRDefault="00211D78" w:rsidP="00BE1BE1">
      <w:pPr>
        <w:numPr>
          <w:ilvl w:val="0"/>
          <w:numId w:val="59"/>
        </w:numPr>
        <w:shd w:val="clear" w:color="auto" w:fill="FFFFFF"/>
        <w:spacing w:line="360" w:lineRule="auto"/>
        <w:ind w:left="0" w:firstLine="709"/>
        <w:jc w:val="both"/>
        <w:rPr>
          <w:color w:val="000000"/>
          <w:sz w:val="28"/>
          <w:szCs w:val="28"/>
        </w:rPr>
      </w:pPr>
      <w:r w:rsidRPr="00211D78">
        <w:rPr>
          <w:color w:val="000000"/>
          <w:sz w:val="28"/>
          <w:szCs w:val="28"/>
        </w:rPr>
        <w:t>Структура, свойства и принципы УДК</w:t>
      </w:r>
    </w:p>
    <w:p w:rsidR="00211D78" w:rsidRPr="00211D78" w:rsidRDefault="00211D78" w:rsidP="00BE1BE1">
      <w:pPr>
        <w:numPr>
          <w:ilvl w:val="0"/>
          <w:numId w:val="59"/>
        </w:numPr>
        <w:shd w:val="clear" w:color="auto" w:fill="FFFFFF"/>
        <w:spacing w:line="360" w:lineRule="auto"/>
        <w:ind w:left="0" w:firstLine="709"/>
        <w:jc w:val="both"/>
        <w:rPr>
          <w:color w:val="000000"/>
          <w:sz w:val="28"/>
          <w:szCs w:val="28"/>
        </w:rPr>
      </w:pPr>
      <w:r w:rsidRPr="00211D78">
        <w:rPr>
          <w:color w:val="000000"/>
          <w:sz w:val="28"/>
          <w:szCs w:val="28"/>
        </w:rPr>
        <w:t>Методические указания по применению УДК</w:t>
      </w:r>
    </w:p>
    <w:p w:rsidR="00211D78" w:rsidRPr="00211D78" w:rsidRDefault="00211D78" w:rsidP="00BE1BE1">
      <w:pPr>
        <w:numPr>
          <w:ilvl w:val="0"/>
          <w:numId w:val="59"/>
        </w:numPr>
        <w:shd w:val="clear" w:color="auto" w:fill="FFFFFF"/>
        <w:spacing w:line="360" w:lineRule="auto"/>
        <w:ind w:left="0" w:firstLine="709"/>
        <w:jc w:val="both"/>
        <w:rPr>
          <w:color w:val="000000"/>
          <w:sz w:val="28"/>
          <w:szCs w:val="28"/>
        </w:rPr>
      </w:pPr>
      <w:r w:rsidRPr="00211D78">
        <w:rPr>
          <w:color w:val="000000"/>
          <w:sz w:val="28"/>
          <w:szCs w:val="28"/>
        </w:rPr>
        <w:t>Основные разделы УДК</w:t>
      </w:r>
    </w:p>
    <w:p w:rsidR="00211D78" w:rsidRPr="00211D78" w:rsidRDefault="00211D78" w:rsidP="00BE1BE1">
      <w:pPr>
        <w:numPr>
          <w:ilvl w:val="0"/>
          <w:numId w:val="59"/>
        </w:numPr>
        <w:shd w:val="clear" w:color="auto" w:fill="FFFFFF"/>
        <w:spacing w:line="360" w:lineRule="auto"/>
        <w:ind w:left="0" w:firstLine="709"/>
        <w:jc w:val="both"/>
        <w:rPr>
          <w:color w:val="000000"/>
          <w:sz w:val="28"/>
          <w:szCs w:val="28"/>
        </w:rPr>
      </w:pPr>
      <w:r w:rsidRPr="00211D78">
        <w:rPr>
          <w:color w:val="000000"/>
          <w:sz w:val="28"/>
          <w:szCs w:val="28"/>
        </w:rPr>
        <w:t>Алфавитно-предметные указатели (АПУ) к основным разделам УДК</w:t>
      </w:r>
    </w:p>
    <w:p w:rsidR="00211D78" w:rsidRPr="00211D78" w:rsidRDefault="00211D78" w:rsidP="00BE1BE1">
      <w:pPr>
        <w:numPr>
          <w:ilvl w:val="0"/>
          <w:numId w:val="59"/>
        </w:numPr>
        <w:shd w:val="clear" w:color="auto" w:fill="FFFFFF"/>
        <w:spacing w:line="360" w:lineRule="auto"/>
        <w:ind w:left="0" w:firstLine="709"/>
        <w:jc w:val="both"/>
        <w:rPr>
          <w:color w:val="000000"/>
          <w:sz w:val="28"/>
          <w:szCs w:val="28"/>
        </w:rPr>
      </w:pPr>
      <w:r w:rsidRPr="00211D78">
        <w:rPr>
          <w:color w:val="000000"/>
          <w:sz w:val="28"/>
          <w:szCs w:val="28"/>
        </w:rPr>
        <w:t>Вспомогательные таблицы УДК</w:t>
      </w:r>
    </w:p>
    <w:p w:rsidR="00211D78" w:rsidRPr="00211D78" w:rsidRDefault="00211D78" w:rsidP="00BE1BE1">
      <w:pPr>
        <w:numPr>
          <w:ilvl w:val="0"/>
          <w:numId w:val="59"/>
        </w:numPr>
        <w:shd w:val="clear" w:color="auto" w:fill="FFFFFF"/>
        <w:spacing w:line="360" w:lineRule="auto"/>
        <w:ind w:left="0" w:firstLine="709"/>
        <w:jc w:val="both"/>
        <w:rPr>
          <w:color w:val="000000"/>
          <w:sz w:val="28"/>
          <w:szCs w:val="28"/>
        </w:rPr>
      </w:pPr>
      <w:r w:rsidRPr="00211D78">
        <w:rPr>
          <w:color w:val="000000"/>
          <w:sz w:val="28"/>
          <w:szCs w:val="28"/>
        </w:rPr>
        <w:t>Алфавитно-предметные указатели к вспомогательным таблицам</w:t>
      </w:r>
    </w:p>
    <w:p w:rsidR="00211D78" w:rsidRPr="00211D78" w:rsidRDefault="00211D78" w:rsidP="00211D78">
      <w:pPr>
        <w:pStyle w:val="ac"/>
        <w:shd w:val="clear" w:color="auto" w:fill="FFFFFF"/>
        <w:spacing w:before="0" w:line="360" w:lineRule="auto"/>
        <w:ind w:firstLine="709"/>
        <w:jc w:val="both"/>
        <w:rPr>
          <w:color w:val="000000"/>
          <w:sz w:val="28"/>
          <w:szCs w:val="28"/>
        </w:rPr>
      </w:pPr>
      <w:r w:rsidRPr="00211D78">
        <w:rPr>
          <w:color w:val="000000"/>
          <w:sz w:val="28"/>
          <w:szCs w:val="28"/>
        </w:rPr>
        <w:t>Основные деления УДК:</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0. Общий отдел.</w:t>
      </w:r>
      <w:r w:rsidRPr="00211D78">
        <w:rPr>
          <w:rStyle w:val="apple-converted-space"/>
          <w:bCs/>
          <w:color w:val="000000"/>
          <w:sz w:val="28"/>
          <w:szCs w:val="28"/>
        </w:rPr>
        <w:t xml:space="preserve"> </w:t>
      </w:r>
      <w:r w:rsidRPr="00211D78">
        <w:rPr>
          <w:bCs/>
          <w:color w:val="000000"/>
          <w:sz w:val="28"/>
          <w:szCs w:val="28"/>
        </w:rPr>
        <w:t>Наука</w:t>
      </w:r>
      <w:r w:rsidRPr="00211D78">
        <w:rPr>
          <w:rStyle w:val="apple-converted-space"/>
          <w:bCs/>
          <w:color w:val="000000"/>
          <w:sz w:val="28"/>
          <w:szCs w:val="28"/>
        </w:rPr>
        <w:t xml:space="preserve"> </w:t>
      </w:r>
      <w:r w:rsidRPr="00211D78">
        <w:rPr>
          <w:bCs/>
          <w:color w:val="000000"/>
          <w:sz w:val="28"/>
          <w:szCs w:val="28"/>
        </w:rPr>
        <w:t>и</w:t>
      </w:r>
      <w:r w:rsidRPr="00211D78">
        <w:rPr>
          <w:rStyle w:val="apple-converted-space"/>
          <w:bCs/>
          <w:color w:val="000000"/>
          <w:sz w:val="28"/>
          <w:szCs w:val="28"/>
        </w:rPr>
        <w:t xml:space="preserve"> </w:t>
      </w:r>
      <w:r w:rsidRPr="00211D78">
        <w:rPr>
          <w:bCs/>
          <w:color w:val="000000"/>
          <w:sz w:val="28"/>
          <w:szCs w:val="28"/>
        </w:rPr>
        <w:t>знание.</w:t>
      </w:r>
      <w:r w:rsidRPr="00211D78">
        <w:rPr>
          <w:rStyle w:val="apple-converted-space"/>
          <w:bCs/>
          <w:color w:val="000000"/>
          <w:sz w:val="28"/>
          <w:szCs w:val="28"/>
        </w:rPr>
        <w:t xml:space="preserve"> </w:t>
      </w:r>
      <w:r w:rsidRPr="00211D78">
        <w:rPr>
          <w:bCs/>
          <w:color w:val="000000"/>
          <w:sz w:val="28"/>
          <w:szCs w:val="28"/>
        </w:rPr>
        <w:t>Информация.</w:t>
      </w:r>
      <w:r w:rsidRPr="00211D78">
        <w:rPr>
          <w:rStyle w:val="apple-converted-space"/>
          <w:bCs/>
          <w:color w:val="000000"/>
          <w:sz w:val="28"/>
          <w:szCs w:val="28"/>
        </w:rPr>
        <w:t xml:space="preserve"> </w:t>
      </w:r>
      <w:r w:rsidRPr="00211D78">
        <w:rPr>
          <w:bCs/>
          <w:color w:val="000000"/>
          <w:sz w:val="28"/>
          <w:szCs w:val="28"/>
        </w:rPr>
        <w:t>Документация.</w:t>
      </w:r>
      <w:r w:rsidRPr="00211D78">
        <w:rPr>
          <w:rStyle w:val="apple-converted-space"/>
          <w:bCs/>
          <w:color w:val="000000"/>
          <w:sz w:val="28"/>
          <w:szCs w:val="28"/>
        </w:rPr>
        <w:t xml:space="preserve"> </w:t>
      </w:r>
      <w:r w:rsidRPr="00211D78">
        <w:rPr>
          <w:bCs/>
          <w:color w:val="000000"/>
          <w:sz w:val="28"/>
          <w:szCs w:val="28"/>
        </w:rPr>
        <w:t>Библиотечное дело. Организации. Публикации в целом</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1.</w:t>
      </w:r>
      <w:r w:rsidRPr="00211D78">
        <w:rPr>
          <w:rStyle w:val="apple-converted-space"/>
          <w:bCs/>
          <w:color w:val="000000"/>
          <w:sz w:val="28"/>
          <w:szCs w:val="28"/>
        </w:rPr>
        <w:t xml:space="preserve"> </w:t>
      </w:r>
      <w:r w:rsidRPr="00211D78">
        <w:rPr>
          <w:bCs/>
          <w:color w:val="000000"/>
          <w:sz w:val="28"/>
          <w:szCs w:val="28"/>
        </w:rPr>
        <w:t>Философия.</w:t>
      </w:r>
      <w:r w:rsidRPr="00211D78">
        <w:rPr>
          <w:rStyle w:val="apple-converted-space"/>
          <w:bCs/>
          <w:color w:val="000000"/>
          <w:sz w:val="28"/>
          <w:szCs w:val="28"/>
        </w:rPr>
        <w:t xml:space="preserve"> </w:t>
      </w:r>
      <w:r w:rsidRPr="00211D78">
        <w:rPr>
          <w:bCs/>
          <w:color w:val="000000"/>
          <w:sz w:val="28"/>
          <w:szCs w:val="28"/>
        </w:rPr>
        <w:t>Психология</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2.</w:t>
      </w:r>
      <w:r w:rsidRPr="00211D78">
        <w:rPr>
          <w:rStyle w:val="apple-converted-space"/>
          <w:bCs/>
          <w:color w:val="000000"/>
          <w:sz w:val="28"/>
          <w:szCs w:val="28"/>
        </w:rPr>
        <w:t xml:space="preserve"> </w:t>
      </w:r>
      <w:r w:rsidRPr="00211D78">
        <w:rPr>
          <w:bCs/>
          <w:color w:val="000000"/>
          <w:sz w:val="28"/>
          <w:szCs w:val="28"/>
        </w:rPr>
        <w:t>Религия.</w:t>
      </w:r>
      <w:r w:rsidRPr="00211D78">
        <w:rPr>
          <w:rStyle w:val="apple-converted-space"/>
          <w:bCs/>
          <w:color w:val="000000"/>
          <w:sz w:val="28"/>
          <w:szCs w:val="28"/>
        </w:rPr>
        <w:t xml:space="preserve"> </w:t>
      </w:r>
      <w:r w:rsidRPr="00211D78">
        <w:rPr>
          <w:bCs/>
          <w:color w:val="000000"/>
          <w:sz w:val="28"/>
          <w:szCs w:val="28"/>
        </w:rPr>
        <w:t>Богословие</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3.</w:t>
      </w:r>
      <w:r w:rsidRPr="00211D78">
        <w:rPr>
          <w:rStyle w:val="apple-converted-space"/>
          <w:bCs/>
          <w:color w:val="000000"/>
          <w:sz w:val="28"/>
          <w:szCs w:val="28"/>
        </w:rPr>
        <w:t xml:space="preserve"> </w:t>
      </w:r>
      <w:r w:rsidRPr="00211D78">
        <w:rPr>
          <w:bCs/>
          <w:color w:val="000000"/>
          <w:sz w:val="28"/>
          <w:szCs w:val="28"/>
        </w:rPr>
        <w:t>Общественные науки</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lastRenderedPageBreak/>
        <w:t>4.</w:t>
      </w:r>
      <w:r w:rsidRPr="00211D78">
        <w:rPr>
          <w:rStyle w:val="apple-converted-space"/>
          <w:bCs/>
          <w:color w:val="000000"/>
          <w:sz w:val="28"/>
          <w:szCs w:val="28"/>
        </w:rPr>
        <w:t xml:space="preserve"> </w:t>
      </w:r>
      <w:r w:rsidRPr="00211D78">
        <w:rPr>
          <w:bCs/>
          <w:i/>
          <w:iCs/>
          <w:color w:val="000000"/>
          <w:sz w:val="28"/>
          <w:szCs w:val="28"/>
        </w:rPr>
        <w:t>(Резерв для будущего применения.)</w:t>
      </w:r>
      <w:r w:rsidRPr="00211D78">
        <w:rPr>
          <w:rStyle w:val="apple-converted-space"/>
          <w:bCs/>
          <w:color w:val="000000"/>
          <w:sz w:val="28"/>
          <w:szCs w:val="28"/>
        </w:rPr>
        <w:t xml:space="preserve"> </w:t>
      </w:r>
      <w:r w:rsidRPr="00211D78">
        <w:rPr>
          <w:bCs/>
          <w:color w:val="000000"/>
          <w:sz w:val="28"/>
          <w:szCs w:val="28"/>
        </w:rPr>
        <w:t>Свободен с 1962 г., содержание перенесено в отдел 8.</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5.</w:t>
      </w:r>
      <w:r w:rsidRPr="00211D78">
        <w:rPr>
          <w:rStyle w:val="apple-converted-space"/>
          <w:bCs/>
          <w:color w:val="000000"/>
          <w:sz w:val="28"/>
          <w:szCs w:val="28"/>
        </w:rPr>
        <w:t xml:space="preserve"> </w:t>
      </w:r>
      <w:r w:rsidRPr="00211D78">
        <w:rPr>
          <w:bCs/>
          <w:color w:val="000000"/>
          <w:sz w:val="28"/>
          <w:szCs w:val="28"/>
        </w:rPr>
        <w:t>Математика.</w:t>
      </w:r>
      <w:r w:rsidRPr="00211D78">
        <w:rPr>
          <w:rStyle w:val="apple-converted-space"/>
          <w:bCs/>
          <w:color w:val="000000"/>
          <w:sz w:val="28"/>
          <w:szCs w:val="28"/>
        </w:rPr>
        <w:t xml:space="preserve"> </w:t>
      </w:r>
      <w:r w:rsidRPr="00211D78">
        <w:rPr>
          <w:bCs/>
          <w:color w:val="000000"/>
          <w:sz w:val="28"/>
          <w:szCs w:val="28"/>
        </w:rPr>
        <w:t>Естественные науки</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6. Прикладные науки.</w:t>
      </w:r>
      <w:r w:rsidRPr="00211D78">
        <w:rPr>
          <w:rStyle w:val="apple-converted-space"/>
          <w:bCs/>
          <w:color w:val="000000"/>
          <w:sz w:val="28"/>
          <w:szCs w:val="28"/>
        </w:rPr>
        <w:t xml:space="preserve"> </w:t>
      </w:r>
      <w:r w:rsidRPr="00211D78">
        <w:rPr>
          <w:bCs/>
          <w:color w:val="000000"/>
          <w:sz w:val="28"/>
          <w:szCs w:val="28"/>
        </w:rPr>
        <w:t>Медицина.</w:t>
      </w:r>
      <w:r w:rsidRPr="00211D78">
        <w:rPr>
          <w:rStyle w:val="apple-converted-space"/>
          <w:bCs/>
          <w:color w:val="000000"/>
          <w:sz w:val="28"/>
          <w:szCs w:val="28"/>
        </w:rPr>
        <w:t xml:space="preserve"> </w:t>
      </w:r>
      <w:r w:rsidRPr="00211D78">
        <w:rPr>
          <w:bCs/>
          <w:color w:val="000000"/>
          <w:sz w:val="28"/>
          <w:szCs w:val="28"/>
        </w:rPr>
        <w:t>Технология</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7.</w:t>
      </w:r>
      <w:r w:rsidRPr="00211D78">
        <w:rPr>
          <w:rStyle w:val="apple-converted-space"/>
          <w:bCs/>
          <w:color w:val="000000"/>
          <w:sz w:val="28"/>
          <w:szCs w:val="28"/>
        </w:rPr>
        <w:t xml:space="preserve"> </w:t>
      </w:r>
      <w:r w:rsidRPr="00211D78">
        <w:rPr>
          <w:bCs/>
          <w:color w:val="000000"/>
          <w:sz w:val="28"/>
          <w:szCs w:val="28"/>
        </w:rPr>
        <w:t>Искусство.</w:t>
      </w:r>
      <w:r w:rsidRPr="00211D78">
        <w:rPr>
          <w:rStyle w:val="apple-converted-space"/>
          <w:bCs/>
          <w:color w:val="000000"/>
          <w:sz w:val="28"/>
          <w:szCs w:val="28"/>
        </w:rPr>
        <w:t xml:space="preserve"> </w:t>
      </w:r>
      <w:r w:rsidRPr="00211D78">
        <w:rPr>
          <w:bCs/>
          <w:color w:val="000000"/>
          <w:sz w:val="28"/>
          <w:szCs w:val="28"/>
        </w:rPr>
        <w:t>Фотография.</w:t>
      </w:r>
      <w:r w:rsidRPr="00211D78">
        <w:rPr>
          <w:rStyle w:val="apple-converted-space"/>
          <w:bCs/>
          <w:color w:val="000000"/>
          <w:sz w:val="28"/>
          <w:szCs w:val="28"/>
        </w:rPr>
        <w:t xml:space="preserve"> </w:t>
      </w:r>
      <w:r w:rsidRPr="00211D78">
        <w:rPr>
          <w:bCs/>
          <w:color w:val="000000"/>
          <w:sz w:val="28"/>
          <w:szCs w:val="28"/>
        </w:rPr>
        <w:t>Музыка.</w:t>
      </w:r>
      <w:r w:rsidRPr="00211D78">
        <w:rPr>
          <w:rStyle w:val="apple-converted-space"/>
          <w:bCs/>
          <w:color w:val="000000"/>
          <w:sz w:val="28"/>
          <w:szCs w:val="28"/>
        </w:rPr>
        <w:t xml:space="preserve"> </w:t>
      </w:r>
      <w:r w:rsidRPr="00211D78">
        <w:rPr>
          <w:bCs/>
          <w:color w:val="000000"/>
          <w:sz w:val="28"/>
          <w:szCs w:val="28"/>
        </w:rPr>
        <w:t>Игры.</w:t>
      </w:r>
      <w:r w:rsidRPr="00211D78">
        <w:rPr>
          <w:rStyle w:val="apple-converted-space"/>
          <w:bCs/>
          <w:color w:val="000000"/>
          <w:sz w:val="28"/>
          <w:szCs w:val="28"/>
        </w:rPr>
        <w:t xml:space="preserve"> </w:t>
      </w:r>
      <w:r w:rsidRPr="00211D78">
        <w:rPr>
          <w:bCs/>
          <w:color w:val="000000"/>
          <w:sz w:val="28"/>
          <w:szCs w:val="28"/>
        </w:rPr>
        <w:t>Спорт</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8.</w:t>
      </w:r>
      <w:r w:rsidRPr="00211D78">
        <w:rPr>
          <w:rStyle w:val="apple-converted-space"/>
          <w:bCs/>
          <w:color w:val="000000"/>
          <w:sz w:val="28"/>
          <w:szCs w:val="28"/>
        </w:rPr>
        <w:t xml:space="preserve"> </w:t>
      </w:r>
      <w:r w:rsidRPr="00211D78">
        <w:rPr>
          <w:bCs/>
          <w:color w:val="000000"/>
          <w:sz w:val="28"/>
          <w:szCs w:val="28"/>
        </w:rPr>
        <w:t>Языкознание.</w:t>
      </w:r>
      <w:r w:rsidRPr="00211D78">
        <w:rPr>
          <w:rStyle w:val="apple-converted-space"/>
          <w:bCs/>
          <w:color w:val="000000"/>
          <w:sz w:val="28"/>
          <w:szCs w:val="28"/>
        </w:rPr>
        <w:t xml:space="preserve"> </w:t>
      </w:r>
      <w:r w:rsidRPr="00211D78">
        <w:rPr>
          <w:bCs/>
          <w:color w:val="000000"/>
          <w:sz w:val="28"/>
          <w:szCs w:val="28"/>
        </w:rPr>
        <w:t>Лингвистика.</w:t>
      </w:r>
      <w:r w:rsidRPr="00211D78">
        <w:rPr>
          <w:rStyle w:val="apple-converted-space"/>
          <w:bCs/>
          <w:color w:val="000000"/>
          <w:sz w:val="28"/>
          <w:szCs w:val="28"/>
        </w:rPr>
        <w:t xml:space="preserve"> </w:t>
      </w:r>
      <w:r w:rsidRPr="00211D78">
        <w:rPr>
          <w:bCs/>
          <w:color w:val="000000"/>
          <w:sz w:val="28"/>
          <w:szCs w:val="28"/>
        </w:rPr>
        <w:t>Художественная литература.</w:t>
      </w:r>
      <w:r w:rsidRPr="00211D78">
        <w:rPr>
          <w:rStyle w:val="apple-converted-space"/>
          <w:bCs/>
          <w:color w:val="000000"/>
          <w:sz w:val="28"/>
          <w:szCs w:val="28"/>
        </w:rPr>
        <w:t xml:space="preserve"> </w:t>
      </w:r>
      <w:r w:rsidRPr="00211D78">
        <w:rPr>
          <w:bCs/>
          <w:color w:val="000000"/>
          <w:sz w:val="28"/>
          <w:szCs w:val="28"/>
        </w:rPr>
        <w:t>Литературоведение</w:t>
      </w:r>
    </w:p>
    <w:p w:rsidR="00211D78" w:rsidRPr="00211D78" w:rsidRDefault="00211D78" w:rsidP="00211D78">
      <w:pPr>
        <w:shd w:val="clear" w:color="auto" w:fill="FFFFFF"/>
        <w:spacing w:line="360" w:lineRule="auto"/>
        <w:ind w:firstLine="709"/>
        <w:jc w:val="both"/>
        <w:rPr>
          <w:bCs/>
          <w:color w:val="000000"/>
          <w:sz w:val="28"/>
          <w:szCs w:val="28"/>
        </w:rPr>
      </w:pPr>
      <w:r w:rsidRPr="00211D78">
        <w:rPr>
          <w:bCs/>
          <w:color w:val="000000"/>
          <w:sz w:val="28"/>
          <w:szCs w:val="28"/>
        </w:rPr>
        <w:t>9.</w:t>
      </w:r>
      <w:r w:rsidRPr="00211D78">
        <w:rPr>
          <w:rStyle w:val="apple-converted-space"/>
          <w:bCs/>
          <w:color w:val="000000"/>
          <w:sz w:val="28"/>
          <w:szCs w:val="28"/>
        </w:rPr>
        <w:t xml:space="preserve"> </w:t>
      </w:r>
      <w:r w:rsidRPr="00211D78">
        <w:rPr>
          <w:bCs/>
          <w:color w:val="000000"/>
          <w:sz w:val="28"/>
          <w:szCs w:val="28"/>
        </w:rPr>
        <w:t>География.</w:t>
      </w:r>
      <w:r w:rsidRPr="00211D78">
        <w:rPr>
          <w:rStyle w:val="apple-converted-space"/>
          <w:bCs/>
          <w:color w:val="000000"/>
          <w:sz w:val="28"/>
          <w:szCs w:val="28"/>
        </w:rPr>
        <w:t xml:space="preserve"> </w:t>
      </w:r>
      <w:r w:rsidRPr="00211D78">
        <w:rPr>
          <w:bCs/>
          <w:color w:val="000000"/>
          <w:sz w:val="28"/>
          <w:szCs w:val="28"/>
        </w:rPr>
        <w:t>Биографии.</w:t>
      </w:r>
      <w:r w:rsidRPr="00211D78">
        <w:rPr>
          <w:rStyle w:val="apple-converted-space"/>
          <w:bCs/>
          <w:color w:val="000000"/>
          <w:sz w:val="28"/>
          <w:szCs w:val="28"/>
        </w:rPr>
        <w:t xml:space="preserve"> </w:t>
      </w:r>
      <w:r w:rsidRPr="00211D78">
        <w:rPr>
          <w:bCs/>
          <w:color w:val="000000"/>
          <w:sz w:val="28"/>
          <w:szCs w:val="28"/>
        </w:rPr>
        <w:t>История</w:t>
      </w:r>
    </w:p>
    <w:p w:rsidR="00211D78" w:rsidRPr="009A7D3C" w:rsidRDefault="00211D78" w:rsidP="00211D78">
      <w:pPr>
        <w:spacing w:line="360" w:lineRule="auto"/>
        <w:ind w:firstLine="709"/>
        <w:jc w:val="both"/>
        <w:rPr>
          <w:rStyle w:val="mw-headline"/>
          <w:i/>
          <w:color w:val="000000"/>
          <w:sz w:val="28"/>
          <w:szCs w:val="28"/>
        </w:rPr>
      </w:pPr>
      <w:r w:rsidRPr="009A7D3C">
        <w:rPr>
          <w:rStyle w:val="mw-headline"/>
          <w:i/>
          <w:color w:val="000000"/>
          <w:sz w:val="28"/>
          <w:szCs w:val="28"/>
        </w:rPr>
        <w:t>Знаки соединения</w:t>
      </w:r>
    </w:p>
    <w:p w:rsidR="00211D78" w:rsidRPr="009A7D3C" w:rsidRDefault="00211D78" w:rsidP="00211D78">
      <w:pPr>
        <w:spacing w:line="360" w:lineRule="auto"/>
        <w:ind w:firstLine="709"/>
        <w:jc w:val="both"/>
        <w:rPr>
          <w:i/>
          <w:sz w:val="28"/>
          <w:szCs w:val="28"/>
        </w:rPr>
      </w:pPr>
      <w:r w:rsidRPr="009A7D3C">
        <w:rPr>
          <w:i/>
          <w:sz w:val="28"/>
          <w:szCs w:val="28"/>
        </w:rPr>
        <w:t>Знаки + и /</w:t>
      </w:r>
    </w:p>
    <w:p w:rsidR="00211D78" w:rsidRPr="00211D78" w:rsidRDefault="00211D78" w:rsidP="00211D78">
      <w:pPr>
        <w:spacing w:line="360" w:lineRule="auto"/>
        <w:ind w:firstLine="709"/>
        <w:jc w:val="both"/>
        <w:rPr>
          <w:sz w:val="28"/>
          <w:szCs w:val="28"/>
        </w:rPr>
      </w:pPr>
      <w:r w:rsidRPr="00211D78">
        <w:rPr>
          <w:sz w:val="28"/>
          <w:szCs w:val="28"/>
        </w:rPr>
        <w:t>Индексы, следующие за этими знаками, не являются определителями. Однако эти знаки приведены здесь, чтобы показать их особое место в порядке следования знаков и объяснить их применение.</w:t>
      </w:r>
    </w:p>
    <w:p w:rsidR="00211D78" w:rsidRPr="00211D78" w:rsidRDefault="00211D78" w:rsidP="00211D78">
      <w:pPr>
        <w:spacing w:line="360" w:lineRule="auto"/>
        <w:ind w:firstLine="709"/>
        <w:jc w:val="both"/>
        <w:rPr>
          <w:sz w:val="28"/>
          <w:szCs w:val="28"/>
        </w:rPr>
      </w:pPr>
      <w:r w:rsidRPr="00211D78">
        <w:rPr>
          <w:sz w:val="28"/>
          <w:szCs w:val="28"/>
        </w:rPr>
        <w:t>Знак присоединения + (плюс, произносится "и") применяется тогда, когда содержание документа не может быть выражено одним индексом. В этом случае два (или более) индекса соединяются знаком +, например</w:t>
      </w:r>
    </w:p>
    <w:p w:rsidR="00211D78" w:rsidRPr="00211D78" w:rsidRDefault="00211D78" w:rsidP="00211D78">
      <w:pPr>
        <w:spacing w:line="360" w:lineRule="auto"/>
        <w:ind w:firstLine="709"/>
        <w:jc w:val="both"/>
        <w:rPr>
          <w:sz w:val="28"/>
          <w:szCs w:val="28"/>
        </w:rPr>
      </w:pPr>
      <w:r w:rsidRPr="00211D78">
        <w:rPr>
          <w:sz w:val="28"/>
          <w:szCs w:val="28"/>
        </w:rPr>
        <w:t>622+669 Горное дело и металлургия</w:t>
      </w:r>
    </w:p>
    <w:p w:rsidR="00211D78" w:rsidRPr="00211D78" w:rsidRDefault="00211D78" w:rsidP="00211D78">
      <w:pPr>
        <w:spacing w:line="360" w:lineRule="auto"/>
        <w:ind w:firstLine="709"/>
        <w:jc w:val="both"/>
        <w:rPr>
          <w:sz w:val="28"/>
          <w:szCs w:val="28"/>
        </w:rPr>
      </w:pPr>
      <w:r w:rsidRPr="00211D78">
        <w:rPr>
          <w:sz w:val="28"/>
          <w:szCs w:val="28"/>
        </w:rPr>
        <w:t>(7+8) Северная и Южная Америка</w:t>
      </w:r>
    </w:p>
    <w:p w:rsidR="00211D78" w:rsidRPr="00211D78" w:rsidRDefault="00211D78" w:rsidP="00211D78">
      <w:pPr>
        <w:spacing w:line="360" w:lineRule="auto"/>
        <w:ind w:firstLine="709"/>
        <w:jc w:val="both"/>
        <w:rPr>
          <w:sz w:val="28"/>
          <w:szCs w:val="28"/>
        </w:rPr>
      </w:pPr>
      <w:r w:rsidRPr="00211D78">
        <w:rPr>
          <w:sz w:val="28"/>
          <w:szCs w:val="28"/>
        </w:rPr>
        <w:t>Знак распространения / (косая черта, произносится "до") применяется тогда, когда содержание документа можно выразить с помощью нескольких индексов, следующих друг за другом в десятичном ряду. В этом случае первый и последний индексы соединяются знаком /, например</w:t>
      </w:r>
    </w:p>
    <w:p w:rsidR="00211D78" w:rsidRPr="00211D78" w:rsidRDefault="00211D78" w:rsidP="00211D78">
      <w:pPr>
        <w:spacing w:line="360" w:lineRule="auto"/>
        <w:ind w:firstLine="709"/>
        <w:jc w:val="both"/>
        <w:rPr>
          <w:sz w:val="28"/>
          <w:szCs w:val="28"/>
        </w:rPr>
      </w:pPr>
      <w:r w:rsidRPr="00211D78">
        <w:rPr>
          <w:sz w:val="28"/>
          <w:szCs w:val="28"/>
        </w:rPr>
        <w:t>592/599 Систематическая зоология</w:t>
      </w:r>
    </w:p>
    <w:p w:rsidR="00211D78" w:rsidRPr="00211D78" w:rsidRDefault="00211D78" w:rsidP="00211D78">
      <w:pPr>
        <w:spacing w:line="360" w:lineRule="auto"/>
        <w:ind w:firstLine="709"/>
        <w:jc w:val="both"/>
        <w:rPr>
          <w:sz w:val="28"/>
          <w:szCs w:val="28"/>
        </w:rPr>
      </w:pPr>
      <w:r w:rsidRPr="00211D78">
        <w:rPr>
          <w:sz w:val="28"/>
          <w:szCs w:val="28"/>
        </w:rPr>
        <w:t>(вместо 582+593+...+599)</w:t>
      </w:r>
    </w:p>
    <w:p w:rsidR="00211D78" w:rsidRPr="00211D78" w:rsidRDefault="00211D78" w:rsidP="00211D78">
      <w:pPr>
        <w:spacing w:line="360" w:lineRule="auto"/>
        <w:ind w:firstLine="709"/>
        <w:jc w:val="both"/>
        <w:rPr>
          <w:sz w:val="28"/>
          <w:szCs w:val="28"/>
        </w:rPr>
      </w:pPr>
      <w:r w:rsidRPr="00211D78">
        <w:rPr>
          <w:sz w:val="28"/>
          <w:szCs w:val="28"/>
        </w:rPr>
        <w:t>669.2/.8 Металлургия цветных металлов</w:t>
      </w:r>
    </w:p>
    <w:p w:rsidR="00211D78" w:rsidRPr="00211D78" w:rsidRDefault="00211D78" w:rsidP="00211D78">
      <w:pPr>
        <w:spacing w:line="360" w:lineRule="auto"/>
        <w:ind w:firstLine="709"/>
        <w:jc w:val="both"/>
        <w:rPr>
          <w:sz w:val="28"/>
          <w:szCs w:val="28"/>
        </w:rPr>
      </w:pPr>
      <w:r w:rsidRPr="00211D78">
        <w:rPr>
          <w:sz w:val="28"/>
          <w:szCs w:val="28"/>
        </w:rPr>
        <w:t>(вместо 669.2+669.3+...+669.8)</w:t>
      </w:r>
    </w:p>
    <w:p w:rsidR="00211D78" w:rsidRPr="00211D78" w:rsidRDefault="00211D78" w:rsidP="00211D78">
      <w:pPr>
        <w:spacing w:line="360" w:lineRule="auto"/>
        <w:ind w:firstLine="709"/>
        <w:jc w:val="both"/>
        <w:rPr>
          <w:sz w:val="28"/>
          <w:szCs w:val="28"/>
        </w:rPr>
      </w:pPr>
      <w:r w:rsidRPr="00211D78">
        <w:rPr>
          <w:sz w:val="28"/>
          <w:szCs w:val="28"/>
        </w:rPr>
        <w:t>Знак / (косая черта) в последовательном ряду знаков стоит непосредственно перед простым индексом.</w:t>
      </w:r>
    </w:p>
    <w:p w:rsidR="00211D78" w:rsidRPr="009A7D3C" w:rsidRDefault="00211D78" w:rsidP="00211D78">
      <w:pPr>
        <w:spacing w:line="360" w:lineRule="auto"/>
        <w:ind w:firstLine="709"/>
        <w:jc w:val="both"/>
        <w:rPr>
          <w:i/>
          <w:sz w:val="28"/>
          <w:szCs w:val="28"/>
        </w:rPr>
      </w:pPr>
      <w:r w:rsidRPr="009A7D3C">
        <w:rPr>
          <w:i/>
          <w:sz w:val="28"/>
          <w:szCs w:val="28"/>
        </w:rPr>
        <w:t>Знак простого отношения : (двоеточие)</w:t>
      </w:r>
    </w:p>
    <w:p w:rsidR="00211D78" w:rsidRPr="00211D78" w:rsidRDefault="00211D78" w:rsidP="00211D78">
      <w:pPr>
        <w:spacing w:line="360" w:lineRule="auto"/>
        <w:ind w:firstLine="709"/>
        <w:jc w:val="both"/>
        <w:rPr>
          <w:sz w:val="28"/>
          <w:szCs w:val="28"/>
        </w:rPr>
      </w:pPr>
      <w:r w:rsidRPr="00211D78">
        <w:rPr>
          <w:sz w:val="28"/>
          <w:szCs w:val="28"/>
        </w:rPr>
        <w:lastRenderedPageBreak/>
        <w:t>Двоеточие применяется для выражения общих отношений, отношений соподчинения и обратимых отношений, т.е. когда А:В и В:А имеют одно и то же значение или когда не требуется уточнение вида отношений между понятиями, например</w:t>
      </w:r>
    </w:p>
    <w:p w:rsidR="00211D78" w:rsidRPr="00211D78" w:rsidRDefault="00211D78" w:rsidP="00211D78">
      <w:pPr>
        <w:spacing w:line="360" w:lineRule="auto"/>
        <w:ind w:firstLine="709"/>
        <w:jc w:val="both"/>
        <w:rPr>
          <w:sz w:val="28"/>
          <w:szCs w:val="28"/>
        </w:rPr>
      </w:pPr>
      <w:r w:rsidRPr="00211D78">
        <w:rPr>
          <w:sz w:val="28"/>
          <w:szCs w:val="28"/>
        </w:rPr>
        <w:t>17:7 Взаимоотношения этики и искусства. Этика по отношению к искусству</w:t>
      </w:r>
    </w:p>
    <w:p w:rsidR="00211D78" w:rsidRPr="00211D78" w:rsidRDefault="00211D78" w:rsidP="00211D78">
      <w:pPr>
        <w:spacing w:line="360" w:lineRule="auto"/>
        <w:ind w:firstLine="709"/>
        <w:jc w:val="both"/>
        <w:rPr>
          <w:sz w:val="28"/>
          <w:szCs w:val="28"/>
        </w:rPr>
      </w:pPr>
      <w:r w:rsidRPr="00211D78">
        <w:rPr>
          <w:sz w:val="28"/>
          <w:szCs w:val="28"/>
        </w:rPr>
        <w:t>7:17 Взаимоотношения искусства и этики. Искусство по отношению к этике</w:t>
      </w:r>
    </w:p>
    <w:p w:rsidR="00211D78" w:rsidRPr="00211D78" w:rsidRDefault="00211D78" w:rsidP="00211D78">
      <w:pPr>
        <w:spacing w:line="360" w:lineRule="auto"/>
        <w:ind w:firstLine="709"/>
        <w:jc w:val="both"/>
        <w:rPr>
          <w:sz w:val="28"/>
          <w:szCs w:val="28"/>
        </w:rPr>
      </w:pPr>
      <w:r w:rsidRPr="00211D78">
        <w:rPr>
          <w:sz w:val="28"/>
          <w:szCs w:val="28"/>
        </w:rPr>
        <w:t>341.63(44:450) Международный арбитраж между Францией и Италией</w:t>
      </w:r>
    </w:p>
    <w:p w:rsidR="00211D78" w:rsidRPr="00211D78" w:rsidRDefault="00211D78" w:rsidP="00211D78">
      <w:pPr>
        <w:spacing w:line="360" w:lineRule="auto"/>
        <w:ind w:firstLine="709"/>
        <w:jc w:val="both"/>
        <w:rPr>
          <w:sz w:val="28"/>
          <w:szCs w:val="28"/>
        </w:rPr>
      </w:pPr>
      <w:r w:rsidRPr="00211D78">
        <w:rPr>
          <w:sz w:val="28"/>
          <w:szCs w:val="28"/>
        </w:rPr>
        <w:t>341.63(450:44) Международный арбитраж между Италией и Францией</w:t>
      </w:r>
    </w:p>
    <w:p w:rsidR="00211D78" w:rsidRPr="009A7D3C" w:rsidRDefault="00211D78" w:rsidP="00211D78">
      <w:pPr>
        <w:spacing w:line="360" w:lineRule="auto"/>
        <w:ind w:firstLine="709"/>
        <w:jc w:val="both"/>
        <w:rPr>
          <w:i/>
          <w:sz w:val="28"/>
          <w:szCs w:val="28"/>
        </w:rPr>
      </w:pPr>
      <w:r w:rsidRPr="009A7D3C">
        <w:rPr>
          <w:i/>
          <w:sz w:val="28"/>
          <w:szCs w:val="28"/>
        </w:rPr>
        <w:t>Знак группирования [...] (квадратные скобки)</w:t>
      </w:r>
    </w:p>
    <w:p w:rsidR="00211D78" w:rsidRPr="00211D78" w:rsidRDefault="00211D78" w:rsidP="00211D78">
      <w:pPr>
        <w:spacing w:line="360" w:lineRule="auto"/>
        <w:ind w:firstLine="709"/>
        <w:jc w:val="both"/>
        <w:rPr>
          <w:sz w:val="28"/>
          <w:szCs w:val="28"/>
        </w:rPr>
      </w:pPr>
      <w:r w:rsidRPr="00211D78">
        <w:rPr>
          <w:sz w:val="28"/>
          <w:szCs w:val="28"/>
        </w:rPr>
        <w:t>Квадратные скобки применяются в качестве алгебраического обозначения группы из двух или более индексов, связанных между собой знаками + или :, с целью отражения какого-либо понятия, если эти индексы подразделяются дальше при помощи двоеточия или определителей (общих или специальных),например</w:t>
      </w:r>
    </w:p>
    <w:p w:rsidR="00211D78" w:rsidRPr="00211D78" w:rsidRDefault="00211D78" w:rsidP="00211D78">
      <w:pPr>
        <w:spacing w:line="360" w:lineRule="auto"/>
        <w:ind w:firstLine="709"/>
        <w:jc w:val="both"/>
        <w:rPr>
          <w:sz w:val="28"/>
          <w:szCs w:val="28"/>
        </w:rPr>
      </w:pPr>
      <w:r w:rsidRPr="00211D78">
        <w:rPr>
          <w:sz w:val="28"/>
          <w:szCs w:val="28"/>
        </w:rPr>
        <w:t>061.1(100):[54+66] Международный союз теоретической и прикладной химии</w:t>
      </w:r>
    </w:p>
    <w:p w:rsidR="00211D78" w:rsidRPr="00211D78" w:rsidRDefault="00211D78" w:rsidP="00211D78">
      <w:pPr>
        <w:spacing w:line="360" w:lineRule="auto"/>
        <w:ind w:firstLine="709"/>
        <w:jc w:val="both"/>
        <w:rPr>
          <w:sz w:val="28"/>
          <w:szCs w:val="28"/>
        </w:rPr>
      </w:pPr>
      <w:r w:rsidRPr="00211D78">
        <w:rPr>
          <w:sz w:val="28"/>
          <w:szCs w:val="28"/>
        </w:rPr>
        <w:t>[622+669](485):31 или</w:t>
      </w:r>
    </w:p>
    <w:p w:rsidR="00211D78" w:rsidRPr="00211D78" w:rsidRDefault="00211D78" w:rsidP="00211D78">
      <w:pPr>
        <w:spacing w:line="360" w:lineRule="auto"/>
        <w:ind w:firstLine="709"/>
        <w:jc w:val="both"/>
        <w:rPr>
          <w:sz w:val="28"/>
          <w:szCs w:val="28"/>
        </w:rPr>
      </w:pPr>
      <w:r w:rsidRPr="00211D78">
        <w:rPr>
          <w:sz w:val="28"/>
          <w:szCs w:val="28"/>
        </w:rPr>
        <w:t>31:[622+669](485) Статистика горного дела и металлургии в Швеции</w:t>
      </w:r>
    </w:p>
    <w:p w:rsidR="00211D78" w:rsidRPr="00211D78" w:rsidRDefault="00211D78" w:rsidP="00211D78">
      <w:pPr>
        <w:spacing w:line="360" w:lineRule="auto"/>
        <w:ind w:firstLine="709"/>
        <w:jc w:val="both"/>
        <w:rPr>
          <w:sz w:val="28"/>
          <w:szCs w:val="28"/>
        </w:rPr>
      </w:pPr>
      <w:r w:rsidRPr="00211D78">
        <w:rPr>
          <w:sz w:val="28"/>
          <w:szCs w:val="28"/>
        </w:rPr>
        <w:t>004.3:[621.771.016.3:669.14] Применение ЭВМ при холодной прокатке стали</w:t>
      </w:r>
    </w:p>
    <w:p w:rsidR="00211D78" w:rsidRPr="009A7D3C" w:rsidRDefault="00211D78" w:rsidP="00211D78">
      <w:pPr>
        <w:spacing w:line="360" w:lineRule="auto"/>
        <w:ind w:firstLine="709"/>
        <w:jc w:val="both"/>
        <w:rPr>
          <w:i/>
          <w:sz w:val="28"/>
          <w:szCs w:val="28"/>
        </w:rPr>
      </w:pPr>
      <w:r w:rsidRPr="009A7D3C">
        <w:rPr>
          <w:i/>
          <w:sz w:val="28"/>
          <w:szCs w:val="28"/>
        </w:rPr>
        <w:t>Знак закрепления последовательности :: (двойное двоеточие)</w:t>
      </w:r>
    </w:p>
    <w:p w:rsidR="00211D78" w:rsidRPr="00211D78" w:rsidRDefault="00211D78" w:rsidP="00211D78">
      <w:pPr>
        <w:spacing w:line="360" w:lineRule="auto"/>
        <w:ind w:firstLine="709"/>
        <w:jc w:val="both"/>
        <w:rPr>
          <w:sz w:val="28"/>
          <w:szCs w:val="28"/>
        </w:rPr>
      </w:pPr>
      <w:r w:rsidRPr="00211D78">
        <w:rPr>
          <w:sz w:val="28"/>
          <w:szCs w:val="28"/>
        </w:rPr>
        <w:t>Двойное двоеточие применяется для закрепления определенной последовательности двух или более элементов в составном индексе, особенно при использовании УДК в автоматизированных или механизированных ИПС, например</w:t>
      </w:r>
    </w:p>
    <w:p w:rsidR="00211D78" w:rsidRPr="00211D78" w:rsidRDefault="00211D78" w:rsidP="00211D78">
      <w:pPr>
        <w:spacing w:line="360" w:lineRule="auto"/>
        <w:ind w:firstLine="709"/>
        <w:jc w:val="both"/>
        <w:rPr>
          <w:sz w:val="28"/>
          <w:szCs w:val="28"/>
        </w:rPr>
      </w:pPr>
      <w:r w:rsidRPr="00211D78">
        <w:rPr>
          <w:sz w:val="28"/>
          <w:szCs w:val="28"/>
        </w:rPr>
        <w:t>061.1(100)::[54+66] Международный союз теоретической и прикладной химии</w:t>
      </w:r>
    </w:p>
    <w:p w:rsidR="00211D78" w:rsidRPr="00211D78" w:rsidRDefault="00211D78" w:rsidP="00211D78">
      <w:pPr>
        <w:spacing w:line="360" w:lineRule="auto"/>
        <w:ind w:firstLine="709"/>
        <w:jc w:val="both"/>
        <w:rPr>
          <w:sz w:val="28"/>
          <w:szCs w:val="28"/>
        </w:rPr>
      </w:pPr>
      <w:r w:rsidRPr="00211D78">
        <w:rPr>
          <w:sz w:val="28"/>
          <w:szCs w:val="28"/>
        </w:rPr>
        <w:t>061.2(100)::002 Международная федерация по документации (МФД)</w:t>
      </w:r>
    </w:p>
    <w:p w:rsidR="00211D78" w:rsidRPr="00211D78" w:rsidRDefault="00211D78" w:rsidP="00211D78">
      <w:pPr>
        <w:spacing w:line="360" w:lineRule="auto"/>
        <w:ind w:firstLine="709"/>
        <w:jc w:val="both"/>
        <w:rPr>
          <w:sz w:val="28"/>
          <w:szCs w:val="28"/>
        </w:rPr>
      </w:pPr>
      <w:r w:rsidRPr="00211D78">
        <w:rPr>
          <w:sz w:val="28"/>
          <w:szCs w:val="28"/>
        </w:rPr>
        <w:lastRenderedPageBreak/>
        <w:t>575::576.3 Цитогенетика</w:t>
      </w:r>
    </w:p>
    <w:p w:rsidR="00211D78" w:rsidRPr="00211D78" w:rsidRDefault="00211D78" w:rsidP="00211D78">
      <w:pPr>
        <w:spacing w:line="360" w:lineRule="auto"/>
        <w:ind w:firstLine="709"/>
        <w:jc w:val="both"/>
        <w:rPr>
          <w:sz w:val="28"/>
          <w:szCs w:val="28"/>
        </w:rPr>
      </w:pPr>
      <w:r w:rsidRPr="00211D78">
        <w:rPr>
          <w:sz w:val="28"/>
          <w:szCs w:val="28"/>
        </w:rPr>
        <w:t>77.044::355 Военные фотосъемки</w:t>
      </w:r>
    </w:p>
    <w:p w:rsidR="00211D78" w:rsidRPr="009A7D3C" w:rsidRDefault="00211D78" w:rsidP="00211D78">
      <w:pPr>
        <w:spacing w:line="360" w:lineRule="auto"/>
        <w:ind w:firstLine="709"/>
        <w:jc w:val="both"/>
        <w:rPr>
          <w:i/>
          <w:sz w:val="28"/>
          <w:szCs w:val="28"/>
        </w:rPr>
      </w:pPr>
      <w:r w:rsidRPr="009A7D3C">
        <w:rPr>
          <w:i/>
          <w:sz w:val="28"/>
          <w:szCs w:val="28"/>
        </w:rPr>
        <w:t>Знак - * звездочка (астериск)</w:t>
      </w:r>
    </w:p>
    <w:p w:rsidR="00211D78" w:rsidRPr="00211D78" w:rsidRDefault="00211D78" w:rsidP="00211D78">
      <w:pPr>
        <w:spacing w:line="360" w:lineRule="auto"/>
        <w:ind w:firstLine="709"/>
        <w:jc w:val="both"/>
        <w:rPr>
          <w:sz w:val="28"/>
          <w:szCs w:val="28"/>
        </w:rPr>
      </w:pPr>
      <w:r w:rsidRPr="00211D78">
        <w:rPr>
          <w:sz w:val="28"/>
          <w:szCs w:val="28"/>
        </w:rPr>
        <w:t>а. Звездочка вводит нотацию, не являющуюся нотацией УДК.</w:t>
      </w:r>
    </w:p>
    <w:p w:rsidR="00211D78" w:rsidRPr="00211D78" w:rsidRDefault="00211D78" w:rsidP="00211D78">
      <w:pPr>
        <w:spacing w:line="360" w:lineRule="auto"/>
        <w:ind w:firstLine="709"/>
        <w:jc w:val="both"/>
        <w:rPr>
          <w:sz w:val="28"/>
          <w:szCs w:val="28"/>
        </w:rPr>
      </w:pPr>
      <w:r w:rsidRPr="00211D78">
        <w:rPr>
          <w:sz w:val="28"/>
          <w:szCs w:val="28"/>
        </w:rPr>
        <w:t>b. Звездочка следует после индекса УДК для введения слова, символа или номера, заимствованного из другого (помимо УДК) источника, который применен в целях дальнейшего специального подразделения. В этих случаях звездочка служит для обозначения отличия вводимой заимствованной нотации от индексов УДК. Например</w:t>
      </w:r>
    </w:p>
    <w:p w:rsidR="00211D78" w:rsidRPr="00211D78" w:rsidRDefault="00211D78" w:rsidP="00211D78">
      <w:pPr>
        <w:spacing w:line="360" w:lineRule="auto"/>
        <w:ind w:firstLine="709"/>
        <w:jc w:val="both"/>
        <w:rPr>
          <w:sz w:val="28"/>
          <w:szCs w:val="28"/>
        </w:rPr>
      </w:pPr>
      <w:r w:rsidRPr="00211D78">
        <w:rPr>
          <w:sz w:val="28"/>
          <w:szCs w:val="28"/>
        </w:rPr>
        <w:t>(492*...) Нидерланды: Территориальное подразделение (далее должен применяться четырехзначный цифровой код из Ned. PTT Piaatsnamencode)</w:t>
      </w:r>
    </w:p>
    <w:p w:rsidR="00211D78" w:rsidRPr="00211D78" w:rsidRDefault="00211D78" w:rsidP="00211D78">
      <w:pPr>
        <w:spacing w:line="360" w:lineRule="auto"/>
        <w:ind w:firstLine="709"/>
        <w:jc w:val="both"/>
        <w:rPr>
          <w:sz w:val="28"/>
          <w:szCs w:val="28"/>
        </w:rPr>
      </w:pPr>
      <w:r w:rsidRPr="00211D78">
        <w:rPr>
          <w:sz w:val="28"/>
          <w:szCs w:val="28"/>
        </w:rPr>
        <w:t>523.44*433 Малая планета Эрос (номер по IAU 433)</w:t>
      </w:r>
    </w:p>
    <w:p w:rsidR="00211D78" w:rsidRPr="00211D78" w:rsidRDefault="00211D78" w:rsidP="00211D78">
      <w:pPr>
        <w:spacing w:line="360" w:lineRule="auto"/>
        <w:ind w:firstLine="709"/>
        <w:jc w:val="both"/>
        <w:rPr>
          <w:sz w:val="28"/>
          <w:szCs w:val="28"/>
        </w:rPr>
      </w:pPr>
      <w:r w:rsidRPr="00211D78">
        <w:rPr>
          <w:sz w:val="28"/>
          <w:szCs w:val="28"/>
        </w:rPr>
        <w:t>546.42.027*90 Стронций 90 (атомное массовое число изотопа)</w:t>
      </w:r>
    </w:p>
    <w:p w:rsidR="00211D78" w:rsidRPr="00211D78" w:rsidRDefault="00211D78" w:rsidP="00211D78">
      <w:pPr>
        <w:spacing w:line="360" w:lineRule="auto"/>
        <w:ind w:firstLine="709"/>
        <w:jc w:val="both"/>
        <w:rPr>
          <w:sz w:val="28"/>
          <w:szCs w:val="28"/>
        </w:rPr>
      </w:pPr>
      <w:r w:rsidRPr="00211D78">
        <w:rPr>
          <w:sz w:val="28"/>
          <w:szCs w:val="28"/>
        </w:rPr>
        <w:t>66-97*С150 Температура 150° в химической технологии (по шкале Цельсия)</w:t>
      </w:r>
    </w:p>
    <w:p w:rsidR="00211D78" w:rsidRPr="00211D78" w:rsidRDefault="00211D78" w:rsidP="00211D78">
      <w:pPr>
        <w:spacing w:line="360" w:lineRule="auto"/>
        <w:ind w:firstLine="709"/>
        <w:jc w:val="both"/>
        <w:rPr>
          <w:sz w:val="28"/>
          <w:szCs w:val="28"/>
        </w:rPr>
      </w:pPr>
      <w:r w:rsidRPr="00211D78">
        <w:rPr>
          <w:sz w:val="28"/>
          <w:szCs w:val="28"/>
        </w:rPr>
        <w:t>796.83*кг54 Боксер легчайшего веса - до 54 кг (по международной системе единиц СИ)</w:t>
      </w:r>
    </w:p>
    <w:p w:rsidR="00211D78" w:rsidRPr="00211D78" w:rsidRDefault="00211D78" w:rsidP="00211D78">
      <w:pPr>
        <w:spacing w:line="360" w:lineRule="auto"/>
        <w:ind w:firstLine="709"/>
        <w:jc w:val="both"/>
        <w:rPr>
          <w:sz w:val="28"/>
          <w:szCs w:val="28"/>
        </w:rPr>
      </w:pPr>
      <w:r w:rsidRPr="00211D78">
        <w:rPr>
          <w:sz w:val="28"/>
          <w:szCs w:val="28"/>
        </w:rPr>
        <w:t>Везде, где рекомендуется применение заимствованной нотации, следующей за звездочкой, источник должен быть указан в примечании.</w:t>
      </w:r>
    </w:p>
    <w:p w:rsidR="00211D78" w:rsidRPr="00211D78" w:rsidRDefault="00211D78" w:rsidP="00211D78">
      <w:pPr>
        <w:spacing w:line="360" w:lineRule="auto"/>
        <w:ind w:firstLine="709"/>
        <w:jc w:val="both"/>
        <w:rPr>
          <w:sz w:val="28"/>
          <w:szCs w:val="28"/>
        </w:rPr>
      </w:pPr>
      <w:r w:rsidRPr="00211D78">
        <w:rPr>
          <w:sz w:val="28"/>
          <w:szCs w:val="28"/>
        </w:rPr>
        <w:t>с. Звездочка может также применяться для отличия разработанной для внутреннего применения нотации, обычно сходной с нотацией УДК и предназначенной для обозначения понятий, отсутствующих в УДК. Потребители, считающие необходимым введение такой нотации, могут выдвинуть предложения о ее включении в УДК. Если такие индексы публикуются, им должна предшествовать звездочка и МФД должна быть информирована.</w:t>
      </w:r>
    </w:p>
    <w:p w:rsidR="00211D78" w:rsidRPr="009A7D3C" w:rsidRDefault="00211D78" w:rsidP="00211D78">
      <w:pPr>
        <w:spacing w:line="360" w:lineRule="auto"/>
        <w:ind w:firstLine="709"/>
        <w:jc w:val="both"/>
        <w:rPr>
          <w:i/>
          <w:sz w:val="28"/>
          <w:szCs w:val="28"/>
        </w:rPr>
      </w:pPr>
      <w:r w:rsidRPr="009A7D3C">
        <w:rPr>
          <w:i/>
          <w:sz w:val="28"/>
          <w:szCs w:val="28"/>
        </w:rPr>
        <w:t>Прямое алфавитное подразделение А/Я или A/Z</w:t>
      </w:r>
    </w:p>
    <w:p w:rsidR="00211D78" w:rsidRPr="00211D78" w:rsidRDefault="00211D78" w:rsidP="00211D78">
      <w:pPr>
        <w:spacing w:line="360" w:lineRule="auto"/>
        <w:ind w:firstLine="709"/>
        <w:jc w:val="both"/>
        <w:rPr>
          <w:sz w:val="28"/>
          <w:szCs w:val="28"/>
        </w:rPr>
      </w:pPr>
      <w:r w:rsidRPr="00211D78">
        <w:rPr>
          <w:sz w:val="28"/>
          <w:szCs w:val="28"/>
        </w:rPr>
        <w:t xml:space="preserve">При алфавитном подразделении с помощью собственных имен или их аббревиатур и акронимов буквенная нотация может присоединяться непосредственно к индексу УДК без звездочки и специального интервала. </w:t>
      </w:r>
      <w:r w:rsidRPr="00211D78">
        <w:rPr>
          <w:sz w:val="28"/>
          <w:szCs w:val="28"/>
        </w:rPr>
        <w:lastRenderedPageBreak/>
        <w:t>Алфавитное подразделение определителей места (табл. 1e) заключается в скобки вместе с определителем. Например</w:t>
      </w:r>
    </w:p>
    <w:p w:rsidR="00211D78" w:rsidRPr="00211D78" w:rsidRDefault="00211D78" w:rsidP="00211D78">
      <w:pPr>
        <w:spacing w:line="360" w:lineRule="auto"/>
        <w:ind w:firstLine="709"/>
        <w:jc w:val="both"/>
        <w:rPr>
          <w:sz w:val="28"/>
          <w:szCs w:val="28"/>
        </w:rPr>
      </w:pPr>
      <w:r w:rsidRPr="00211D78">
        <w:rPr>
          <w:sz w:val="28"/>
          <w:szCs w:val="28"/>
        </w:rPr>
        <w:t>(410.174Беркенхед) Город Беркенхед (в графстве-конурбации Мерсисаид)</w:t>
      </w:r>
    </w:p>
    <w:p w:rsidR="00211D78" w:rsidRPr="00211D78" w:rsidRDefault="00211D78" w:rsidP="00211D78">
      <w:pPr>
        <w:spacing w:line="360" w:lineRule="auto"/>
        <w:ind w:firstLine="709"/>
        <w:jc w:val="both"/>
        <w:rPr>
          <w:sz w:val="28"/>
          <w:szCs w:val="28"/>
        </w:rPr>
      </w:pPr>
      <w:r w:rsidRPr="00211D78">
        <w:rPr>
          <w:sz w:val="28"/>
          <w:szCs w:val="28"/>
        </w:rPr>
        <w:t>061.5AEG Фирма AEG (ФРГ)</w:t>
      </w:r>
    </w:p>
    <w:p w:rsidR="00211D78" w:rsidRPr="00211D78" w:rsidRDefault="00211D78" w:rsidP="00211D78">
      <w:pPr>
        <w:spacing w:line="360" w:lineRule="auto"/>
        <w:ind w:firstLine="709"/>
        <w:jc w:val="both"/>
        <w:rPr>
          <w:sz w:val="28"/>
          <w:szCs w:val="28"/>
        </w:rPr>
      </w:pPr>
      <w:r w:rsidRPr="00211D78">
        <w:rPr>
          <w:sz w:val="28"/>
          <w:szCs w:val="28"/>
        </w:rPr>
        <w:t>597.536Hippocampus Морской конек</w:t>
      </w:r>
    </w:p>
    <w:p w:rsidR="00211D78" w:rsidRPr="00211D78" w:rsidRDefault="00211D78" w:rsidP="00211D78">
      <w:pPr>
        <w:spacing w:line="360" w:lineRule="auto"/>
        <w:ind w:firstLine="709"/>
        <w:jc w:val="both"/>
        <w:rPr>
          <w:sz w:val="28"/>
          <w:szCs w:val="28"/>
        </w:rPr>
      </w:pPr>
      <w:r w:rsidRPr="00211D78">
        <w:rPr>
          <w:sz w:val="28"/>
          <w:szCs w:val="28"/>
        </w:rPr>
        <w:t>840Мольер Произведения Мольера</w:t>
      </w:r>
    </w:p>
    <w:p w:rsidR="00211D78" w:rsidRPr="00211D78" w:rsidRDefault="00211D78" w:rsidP="00211D78">
      <w:pPr>
        <w:spacing w:line="360" w:lineRule="auto"/>
        <w:ind w:firstLine="709"/>
        <w:jc w:val="both"/>
        <w:rPr>
          <w:sz w:val="28"/>
          <w:szCs w:val="28"/>
        </w:rPr>
      </w:pPr>
      <w:r w:rsidRPr="00211D78">
        <w:rPr>
          <w:sz w:val="28"/>
          <w:szCs w:val="28"/>
        </w:rPr>
        <w:t>929Наполеон-I Биография Наполеона I (Бонапарта)</w:t>
      </w:r>
    </w:p>
    <w:p w:rsidR="00AE0519" w:rsidRDefault="00AE0519">
      <w:pPr>
        <w:rPr>
          <w:b/>
        </w:rPr>
      </w:pPr>
      <w:r>
        <w:rPr>
          <w:b/>
        </w:rPr>
        <w:br w:type="page"/>
      </w:r>
    </w:p>
    <w:p w:rsidR="00F83F35" w:rsidRPr="00A037BF" w:rsidRDefault="00AE0519" w:rsidP="00075B7D">
      <w:pPr>
        <w:pStyle w:val="1"/>
      </w:pPr>
      <w:bookmarkStart w:id="15" w:name="_Toc375315901"/>
      <w:r>
        <w:lastRenderedPageBreak/>
        <w:t>5</w:t>
      </w:r>
      <w:r w:rsidR="00075B7D">
        <w:t xml:space="preserve"> </w:t>
      </w:r>
      <w:r w:rsidR="00F83F35" w:rsidRPr="00A037BF">
        <w:t xml:space="preserve">Состав информационных ресурсов для </w:t>
      </w:r>
      <w:r w:rsidR="00156857">
        <w:t>органов государ</w:t>
      </w:r>
      <w:r w:rsidR="002165E9">
        <w:t>СТ</w:t>
      </w:r>
      <w:r w:rsidR="00156857">
        <w:t>венной власти</w:t>
      </w:r>
      <w:bookmarkEnd w:id="15"/>
    </w:p>
    <w:p w:rsidR="00F83F35" w:rsidRPr="00156857" w:rsidRDefault="00AE0519" w:rsidP="00C54C07">
      <w:pPr>
        <w:pStyle w:val="2"/>
      </w:pPr>
      <w:bookmarkStart w:id="16" w:name="_Toc375315902"/>
      <w:r>
        <w:t>5</w:t>
      </w:r>
      <w:r w:rsidR="00156857" w:rsidRPr="00156857">
        <w:t>.</w:t>
      </w:r>
      <w:r w:rsidR="00F83F35" w:rsidRPr="00156857">
        <w:t>1 Состав справочно - информационного фонда на бумажных и пленочных носителях</w:t>
      </w:r>
      <w:r w:rsidR="00156857">
        <w:t xml:space="preserve"> региональных ЦНТИ</w:t>
      </w:r>
      <w:bookmarkEnd w:id="16"/>
    </w:p>
    <w:p w:rsidR="00F83F35" w:rsidRPr="00A037BF" w:rsidRDefault="00F83F35" w:rsidP="00A037BF">
      <w:pPr>
        <w:spacing w:line="360" w:lineRule="auto"/>
        <w:rPr>
          <w:i/>
          <w:sz w:val="28"/>
          <w:szCs w:val="28"/>
        </w:rPr>
      </w:pPr>
      <w:r w:rsidRPr="00A037BF">
        <w:rPr>
          <w:i/>
          <w:sz w:val="28"/>
          <w:szCs w:val="28"/>
        </w:rPr>
        <w:t>(виды изданий согласно ГОСТ 7.60-90)</w:t>
      </w:r>
    </w:p>
    <w:p w:rsidR="00F83F35" w:rsidRPr="00A037BF" w:rsidRDefault="00F83F35" w:rsidP="00BE1BE1">
      <w:pPr>
        <w:pStyle w:val="ad"/>
        <w:numPr>
          <w:ilvl w:val="0"/>
          <w:numId w:val="61"/>
        </w:numPr>
        <w:tabs>
          <w:tab w:val="clear" w:pos="720"/>
          <w:tab w:val="num" w:pos="0"/>
        </w:tabs>
        <w:ind w:left="0" w:firstLine="709"/>
      </w:pPr>
      <w:r w:rsidRPr="00A037BF">
        <w:t>Книги и брошюры, энциклопедии, словари, справочники:</w:t>
      </w:r>
    </w:p>
    <w:p w:rsidR="00F83F35" w:rsidRPr="00A037BF" w:rsidRDefault="00F83F35" w:rsidP="00BE1BE1">
      <w:pPr>
        <w:numPr>
          <w:ilvl w:val="0"/>
          <w:numId w:val="26"/>
        </w:numPr>
        <w:tabs>
          <w:tab w:val="clear" w:pos="720"/>
          <w:tab w:val="left" w:pos="0"/>
        </w:tabs>
        <w:spacing w:line="360" w:lineRule="auto"/>
        <w:ind w:left="0" w:firstLine="709"/>
        <w:jc w:val="both"/>
        <w:rPr>
          <w:sz w:val="28"/>
          <w:szCs w:val="28"/>
        </w:rPr>
      </w:pPr>
      <w:r w:rsidRPr="00A037BF">
        <w:rPr>
          <w:sz w:val="28"/>
          <w:szCs w:val="28"/>
        </w:rPr>
        <w:t>по технике, фундаментальным наукам;</w:t>
      </w:r>
    </w:p>
    <w:p w:rsidR="00F83F35" w:rsidRPr="00A037BF" w:rsidRDefault="00F83F35" w:rsidP="00BE1BE1">
      <w:pPr>
        <w:numPr>
          <w:ilvl w:val="0"/>
          <w:numId w:val="26"/>
        </w:numPr>
        <w:tabs>
          <w:tab w:val="clear" w:pos="720"/>
          <w:tab w:val="left" w:pos="0"/>
        </w:tabs>
        <w:spacing w:line="360" w:lineRule="auto"/>
        <w:ind w:left="0" w:firstLine="709"/>
        <w:jc w:val="both"/>
        <w:rPr>
          <w:sz w:val="28"/>
          <w:szCs w:val="28"/>
        </w:rPr>
      </w:pPr>
      <w:r w:rsidRPr="00A037BF">
        <w:rPr>
          <w:sz w:val="28"/>
          <w:szCs w:val="28"/>
        </w:rPr>
        <w:t>по экономике.</w:t>
      </w:r>
    </w:p>
    <w:p w:rsidR="00F83F35" w:rsidRPr="00156857" w:rsidRDefault="00F83F35" w:rsidP="00BE1BE1">
      <w:pPr>
        <w:pStyle w:val="ad"/>
        <w:numPr>
          <w:ilvl w:val="0"/>
          <w:numId w:val="62"/>
        </w:numPr>
        <w:tabs>
          <w:tab w:val="clear" w:pos="1789"/>
          <w:tab w:val="num" w:pos="0"/>
        </w:tabs>
        <w:ind w:left="0" w:firstLine="709"/>
      </w:pPr>
      <w:r w:rsidRPr="00156857">
        <w:t>Периодические издания-  журналы и газеты:</w:t>
      </w:r>
    </w:p>
    <w:p w:rsidR="00F83F35" w:rsidRPr="00A037BF" w:rsidRDefault="00F83F35" w:rsidP="00BE1BE1">
      <w:pPr>
        <w:numPr>
          <w:ilvl w:val="0"/>
          <w:numId w:val="27"/>
        </w:numPr>
        <w:tabs>
          <w:tab w:val="left" w:pos="1560"/>
        </w:tabs>
        <w:spacing w:line="360" w:lineRule="auto"/>
        <w:ind w:left="0" w:firstLine="709"/>
        <w:jc w:val="both"/>
        <w:rPr>
          <w:sz w:val="28"/>
          <w:szCs w:val="28"/>
        </w:rPr>
      </w:pPr>
      <w:r w:rsidRPr="00A037BF">
        <w:rPr>
          <w:sz w:val="28"/>
          <w:szCs w:val="28"/>
        </w:rPr>
        <w:t>научные;</w:t>
      </w:r>
    </w:p>
    <w:p w:rsidR="00F83F35" w:rsidRPr="00A037BF" w:rsidRDefault="00F83F35" w:rsidP="00BE1BE1">
      <w:pPr>
        <w:numPr>
          <w:ilvl w:val="0"/>
          <w:numId w:val="27"/>
        </w:numPr>
        <w:tabs>
          <w:tab w:val="left" w:pos="1560"/>
        </w:tabs>
        <w:spacing w:line="360" w:lineRule="auto"/>
        <w:ind w:left="0" w:firstLine="709"/>
        <w:jc w:val="both"/>
        <w:rPr>
          <w:sz w:val="28"/>
          <w:szCs w:val="28"/>
        </w:rPr>
      </w:pPr>
      <w:r w:rsidRPr="00A037BF">
        <w:rPr>
          <w:sz w:val="28"/>
          <w:szCs w:val="28"/>
        </w:rPr>
        <w:t>производственно- практические;</w:t>
      </w:r>
    </w:p>
    <w:p w:rsidR="00F83F35" w:rsidRPr="00A037BF" w:rsidRDefault="00F83F35" w:rsidP="00BE1BE1">
      <w:pPr>
        <w:numPr>
          <w:ilvl w:val="0"/>
          <w:numId w:val="27"/>
        </w:numPr>
        <w:tabs>
          <w:tab w:val="left" w:pos="1560"/>
        </w:tabs>
        <w:spacing w:line="360" w:lineRule="auto"/>
        <w:ind w:left="0" w:firstLine="709"/>
        <w:jc w:val="both"/>
        <w:rPr>
          <w:sz w:val="28"/>
          <w:szCs w:val="28"/>
        </w:rPr>
      </w:pPr>
      <w:r w:rsidRPr="00A037BF">
        <w:rPr>
          <w:sz w:val="28"/>
          <w:szCs w:val="28"/>
        </w:rPr>
        <w:t>научно-популярные.</w:t>
      </w:r>
    </w:p>
    <w:p w:rsidR="00F83F35" w:rsidRPr="00A037BF" w:rsidRDefault="00F83F35" w:rsidP="00BE1BE1">
      <w:pPr>
        <w:numPr>
          <w:ilvl w:val="0"/>
          <w:numId w:val="62"/>
        </w:numPr>
        <w:spacing w:line="360" w:lineRule="auto"/>
        <w:ind w:left="0" w:firstLine="709"/>
        <w:jc w:val="both"/>
        <w:rPr>
          <w:sz w:val="28"/>
          <w:szCs w:val="28"/>
        </w:rPr>
      </w:pPr>
      <w:r w:rsidRPr="00A037BF">
        <w:rPr>
          <w:sz w:val="28"/>
          <w:szCs w:val="28"/>
        </w:rPr>
        <w:t>Сериальные издания.</w:t>
      </w:r>
    </w:p>
    <w:p w:rsidR="00F83F35" w:rsidRPr="00A037BF" w:rsidRDefault="00F83F35" w:rsidP="00BE1BE1">
      <w:pPr>
        <w:numPr>
          <w:ilvl w:val="0"/>
          <w:numId w:val="62"/>
        </w:numPr>
        <w:tabs>
          <w:tab w:val="left" w:pos="1276"/>
        </w:tabs>
        <w:spacing w:line="360" w:lineRule="auto"/>
        <w:ind w:left="0" w:firstLine="709"/>
        <w:jc w:val="both"/>
        <w:rPr>
          <w:sz w:val="28"/>
          <w:szCs w:val="28"/>
        </w:rPr>
      </w:pPr>
      <w:r w:rsidRPr="00A037BF">
        <w:rPr>
          <w:sz w:val="28"/>
          <w:szCs w:val="28"/>
        </w:rPr>
        <w:t>Промышленные и номенклатурные каталоги на отечественное и зарубежное промышленное оборудование.</w:t>
      </w:r>
    </w:p>
    <w:p w:rsidR="00F83F35" w:rsidRPr="00A037BF" w:rsidRDefault="00F83F35" w:rsidP="00BE1BE1">
      <w:pPr>
        <w:numPr>
          <w:ilvl w:val="0"/>
          <w:numId w:val="62"/>
        </w:numPr>
        <w:spacing w:line="360" w:lineRule="auto"/>
        <w:ind w:left="0" w:firstLine="709"/>
        <w:jc w:val="both"/>
        <w:rPr>
          <w:sz w:val="28"/>
          <w:szCs w:val="28"/>
        </w:rPr>
      </w:pPr>
      <w:r w:rsidRPr="00A037BF">
        <w:rPr>
          <w:sz w:val="28"/>
          <w:szCs w:val="28"/>
        </w:rPr>
        <w:t>Технико- экономические нормативы и нормы:</w:t>
      </w:r>
    </w:p>
    <w:p w:rsidR="00F83F35" w:rsidRPr="00156857" w:rsidRDefault="00F83F35" w:rsidP="00BE1BE1">
      <w:pPr>
        <w:pStyle w:val="ad"/>
        <w:numPr>
          <w:ilvl w:val="0"/>
          <w:numId w:val="62"/>
        </w:numPr>
        <w:ind w:left="0" w:firstLine="709"/>
      </w:pPr>
      <w:r w:rsidRPr="00156857">
        <w:t>С</w:t>
      </w:r>
      <w:r w:rsidRPr="00156857">
        <w:rPr>
          <w:caps/>
        </w:rPr>
        <w:t>н</w:t>
      </w:r>
      <w:r w:rsidRPr="00156857">
        <w:t xml:space="preserve">иПы, пособия к СНиПам, СП, СанПиНы, СН, ВСН, РСН, РД, РДС, ВНТП, НПРМ, </w:t>
      </w:r>
      <w:r w:rsidRPr="00156857">
        <w:rPr>
          <w:caps/>
        </w:rPr>
        <w:t>Ени</w:t>
      </w:r>
      <w:r w:rsidRPr="00156857">
        <w:t>Р, ПОТ, ТОИ, прейскуранты на производство работ и другие виды нормативных документов.</w:t>
      </w:r>
    </w:p>
    <w:p w:rsidR="00F83F35" w:rsidRPr="00A037BF" w:rsidRDefault="00F83F35" w:rsidP="00BE1BE1">
      <w:pPr>
        <w:numPr>
          <w:ilvl w:val="0"/>
          <w:numId w:val="62"/>
        </w:numPr>
        <w:spacing w:line="360" w:lineRule="auto"/>
        <w:ind w:left="0" w:firstLine="709"/>
        <w:jc w:val="both"/>
        <w:rPr>
          <w:sz w:val="28"/>
          <w:szCs w:val="28"/>
        </w:rPr>
      </w:pPr>
      <w:r w:rsidRPr="00A037BF">
        <w:rPr>
          <w:sz w:val="28"/>
          <w:szCs w:val="28"/>
        </w:rPr>
        <w:t>Прейскуранты на материалы, оборудование и изделия.</w:t>
      </w:r>
    </w:p>
    <w:p w:rsidR="00F83F35" w:rsidRPr="00A037BF" w:rsidRDefault="00F83F35" w:rsidP="00BE1BE1">
      <w:pPr>
        <w:numPr>
          <w:ilvl w:val="0"/>
          <w:numId w:val="62"/>
        </w:numPr>
        <w:spacing w:line="360" w:lineRule="auto"/>
        <w:ind w:left="0" w:firstLine="709"/>
        <w:jc w:val="both"/>
        <w:rPr>
          <w:sz w:val="28"/>
          <w:szCs w:val="28"/>
        </w:rPr>
      </w:pPr>
      <w:r w:rsidRPr="00A037BF">
        <w:rPr>
          <w:sz w:val="28"/>
          <w:szCs w:val="28"/>
        </w:rPr>
        <w:t>Нормативно-технические документы по стандартизации:</w:t>
      </w:r>
    </w:p>
    <w:p w:rsidR="00F83F35" w:rsidRPr="00A037BF" w:rsidRDefault="00F83F35" w:rsidP="00BE1BE1">
      <w:pPr>
        <w:numPr>
          <w:ilvl w:val="0"/>
          <w:numId w:val="28"/>
        </w:numPr>
        <w:spacing w:line="360" w:lineRule="auto"/>
        <w:ind w:left="0" w:firstLine="709"/>
        <w:jc w:val="both"/>
        <w:rPr>
          <w:sz w:val="28"/>
          <w:szCs w:val="28"/>
        </w:rPr>
      </w:pPr>
      <w:r w:rsidRPr="00A037BF">
        <w:rPr>
          <w:sz w:val="28"/>
          <w:szCs w:val="28"/>
        </w:rPr>
        <w:t>ГОСТы;</w:t>
      </w:r>
    </w:p>
    <w:p w:rsidR="00F83F35" w:rsidRPr="00A037BF" w:rsidRDefault="00F83F35" w:rsidP="00BE1BE1">
      <w:pPr>
        <w:numPr>
          <w:ilvl w:val="0"/>
          <w:numId w:val="28"/>
        </w:numPr>
        <w:spacing w:line="360" w:lineRule="auto"/>
        <w:ind w:left="0" w:firstLine="709"/>
        <w:jc w:val="both"/>
        <w:rPr>
          <w:sz w:val="28"/>
          <w:szCs w:val="28"/>
        </w:rPr>
      </w:pPr>
      <w:r w:rsidRPr="00A037BF">
        <w:rPr>
          <w:sz w:val="28"/>
          <w:szCs w:val="28"/>
        </w:rPr>
        <w:t>ОСТы;</w:t>
      </w:r>
    </w:p>
    <w:p w:rsidR="00F83F35" w:rsidRPr="00A037BF" w:rsidRDefault="00F83F35" w:rsidP="00BE1BE1">
      <w:pPr>
        <w:numPr>
          <w:ilvl w:val="0"/>
          <w:numId w:val="28"/>
        </w:numPr>
        <w:spacing w:line="360" w:lineRule="auto"/>
        <w:ind w:left="0" w:firstLine="709"/>
        <w:jc w:val="both"/>
        <w:rPr>
          <w:sz w:val="28"/>
          <w:szCs w:val="28"/>
        </w:rPr>
      </w:pPr>
      <w:r w:rsidRPr="00A037BF">
        <w:rPr>
          <w:sz w:val="28"/>
          <w:szCs w:val="28"/>
        </w:rPr>
        <w:t>ТУ, КЛП;</w:t>
      </w:r>
    </w:p>
    <w:p w:rsidR="00F83F35" w:rsidRPr="00A037BF" w:rsidRDefault="00F83F35" w:rsidP="00BE1BE1">
      <w:pPr>
        <w:numPr>
          <w:ilvl w:val="0"/>
          <w:numId w:val="28"/>
        </w:numPr>
        <w:spacing w:line="360" w:lineRule="auto"/>
        <w:ind w:left="0" w:firstLine="709"/>
        <w:jc w:val="both"/>
        <w:rPr>
          <w:sz w:val="28"/>
          <w:szCs w:val="28"/>
        </w:rPr>
      </w:pPr>
      <w:r w:rsidRPr="00A037BF">
        <w:rPr>
          <w:sz w:val="28"/>
          <w:szCs w:val="28"/>
        </w:rPr>
        <w:t>Стандарты ИСО, СЭВ, МЭК;</w:t>
      </w:r>
    </w:p>
    <w:p w:rsidR="00F83F35" w:rsidRPr="00A037BF" w:rsidRDefault="00F83F35" w:rsidP="00BE1BE1">
      <w:pPr>
        <w:numPr>
          <w:ilvl w:val="0"/>
          <w:numId w:val="28"/>
        </w:numPr>
        <w:spacing w:line="360" w:lineRule="auto"/>
        <w:ind w:left="0" w:firstLine="709"/>
        <w:jc w:val="both"/>
        <w:rPr>
          <w:sz w:val="28"/>
          <w:szCs w:val="28"/>
        </w:rPr>
      </w:pPr>
      <w:r w:rsidRPr="00A037BF">
        <w:rPr>
          <w:sz w:val="28"/>
          <w:szCs w:val="28"/>
        </w:rPr>
        <w:t>Р, РД, РГМ.</w:t>
      </w:r>
    </w:p>
    <w:p w:rsidR="00F83F35" w:rsidRPr="00156857" w:rsidRDefault="00F83F35" w:rsidP="00BE1BE1">
      <w:pPr>
        <w:pStyle w:val="ad"/>
        <w:numPr>
          <w:ilvl w:val="0"/>
          <w:numId w:val="62"/>
        </w:numPr>
        <w:ind w:left="0" w:firstLine="709"/>
      </w:pPr>
      <w:r w:rsidRPr="00156857">
        <w:t>Отечественные и зарубежные патентные документы:</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патенты РФ;</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авторские свидетельства СССР;</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зарубежные патенты;</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lastRenderedPageBreak/>
        <w:t xml:space="preserve">реферативные журналы ИСМ </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 xml:space="preserve">официальные бюллетени: </w:t>
      </w:r>
    </w:p>
    <w:p w:rsidR="00F83F35" w:rsidRPr="00A037BF" w:rsidRDefault="00F83F35" w:rsidP="00BE1BE1">
      <w:pPr>
        <w:numPr>
          <w:ilvl w:val="0"/>
          <w:numId w:val="29"/>
        </w:numPr>
        <w:spacing w:line="360" w:lineRule="auto"/>
        <w:ind w:left="1560" w:firstLine="0"/>
        <w:jc w:val="both"/>
        <w:rPr>
          <w:sz w:val="28"/>
          <w:szCs w:val="28"/>
        </w:rPr>
      </w:pPr>
      <w:r w:rsidRPr="00A037BF">
        <w:rPr>
          <w:sz w:val="28"/>
          <w:szCs w:val="28"/>
        </w:rPr>
        <w:t>"Изобретения. Полезные  модели ";</w:t>
      </w:r>
    </w:p>
    <w:p w:rsidR="00F83F35" w:rsidRPr="00A037BF" w:rsidRDefault="00F83F35" w:rsidP="00BE1BE1">
      <w:pPr>
        <w:numPr>
          <w:ilvl w:val="0"/>
          <w:numId w:val="29"/>
        </w:numPr>
        <w:spacing w:line="360" w:lineRule="auto"/>
        <w:ind w:left="1560" w:firstLine="0"/>
        <w:jc w:val="both"/>
        <w:rPr>
          <w:sz w:val="28"/>
          <w:szCs w:val="28"/>
        </w:rPr>
      </w:pPr>
      <w:r w:rsidRPr="00A037BF">
        <w:rPr>
          <w:sz w:val="28"/>
          <w:szCs w:val="28"/>
        </w:rPr>
        <w:t>"Промышленные образцы»;</w:t>
      </w:r>
    </w:p>
    <w:p w:rsidR="00F83F35" w:rsidRPr="00A037BF" w:rsidRDefault="00F83F35" w:rsidP="00BE1BE1">
      <w:pPr>
        <w:numPr>
          <w:ilvl w:val="0"/>
          <w:numId w:val="29"/>
        </w:numPr>
        <w:spacing w:line="360" w:lineRule="auto"/>
        <w:ind w:left="1560" w:firstLine="0"/>
        <w:jc w:val="both"/>
        <w:rPr>
          <w:sz w:val="28"/>
          <w:szCs w:val="28"/>
        </w:rPr>
      </w:pPr>
      <w:r w:rsidRPr="00A037BF">
        <w:rPr>
          <w:sz w:val="28"/>
          <w:szCs w:val="28"/>
        </w:rPr>
        <w:t>«Товарные знаки»;</w:t>
      </w:r>
    </w:p>
    <w:p w:rsidR="00F83F35" w:rsidRPr="00A037BF" w:rsidRDefault="00F83F35" w:rsidP="00BE1BE1">
      <w:pPr>
        <w:numPr>
          <w:ilvl w:val="0"/>
          <w:numId w:val="29"/>
        </w:numPr>
        <w:spacing w:line="360" w:lineRule="auto"/>
        <w:ind w:left="1560" w:firstLine="0"/>
        <w:jc w:val="both"/>
        <w:rPr>
          <w:sz w:val="28"/>
          <w:szCs w:val="28"/>
        </w:rPr>
      </w:pPr>
      <w:r w:rsidRPr="00A037BF">
        <w:rPr>
          <w:sz w:val="28"/>
          <w:szCs w:val="28"/>
        </w:rPr>
        <w:t>годовые указатели к информационным бюллетеням;</w:t>
      </w:r>
    </w:p>
    <w:p w:rsidR="00F83F35" w:rsidRPr="00156857" w:rsidRDefault="00F83F35" w:rsidP="00BE1BE1">
      <w:pPr>
        <w:pStyle w:val="ad"/>
        <w:numPr>
          <w:ilvl w:val="0"/>
          <w:numId w:val="29"/>
        </w:numPr>
        <w:ind w:left="1560" w:firstLine="0"/>
      </w:pPr>
      <w:r w:rsidRPr="00156857">
        <w:t>информационный бюллетень официальной регистрации «Программы для ЭВМ. Базы данных. Топологии интегральных микросхем»;</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 xml:space="preserve">СПА: </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МПК (международная патентная классификация);</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МКТУ (международная классификация товаров и услуг);</w:t>
      </w:r>
    </w:p>
    <w:p w:rsidR="00F83F35" w:rsidRPr="00A037BF" w:rsidRDefault="00F83F35" w:rsidP="00BE1BE1">
      <w:pPr>
        <w:numPr>
          <w:ilvl w:val="0"/>
          <w:numId w:val="29"/>
        </w:numPr>
        <w:spacing w:line="360" w:lineRule="auto"/>
        <w:ind w:left="0" w:firstLine="709"/>
        <w:jc w:val="both"/>
        <w:rPr>
          <w:sz w:val="28"/>
          <w:szCs w:val="28"/>
        </w:rPr>
      </w:pPr>
      <w:r w:rsidRPr="00A037BF">
        <w:rPr>
          <w:sz w:val="28"/>
          <w:szCs w:val="28"/>
        </w:rPr>
        <w:t>МКПО (международная классификация промышленных образцов.).</w:t>
      </w:r>
    </w:p>
    <w:p w:rsidR="00F83F35" w:rsidRPr="00156857" w:rsidRDefault="00F83F35" w:rsidP="00BE1BE1">
      <w:pPr>
        <w:pStyle w:val="ad"/>
        <w:numPr>
          <w:ilvl w:val="0"/>
          <w:numId w:val="62"/>
        </w:numPr>
        <w:ind w:left="0" w:firstLine="709"/>
      </w:pPr>
      <w:r w:rsidRPr="00156857">
        <w:t>Издания органов НТИ:</w:t>
      </w:r>
    </w:p>
    <w:p w:rsidR="00F83F35" w:rsidRPr="00A037BF" w:rsidRDefault="00F83F35" w:rsidP="00BE1BE1">
      <w:pPr>
        <w:numPr>
          <w:ilvl w:val="0"/>
          <w:numId w:val="30"/>
        </w:numPr>
        <w:tabs>
          <w:tab w:val="left" w:pos="1560"/>
        </w:tabs>
        <w:spacing w:line="360" w:lineRule="auto"/>
        <w:ind w:left="0" w:firstLine="709"/>
        <w:jc w:val="both"/>
        <w:rPr>
          <w:sz w:val="28"/>
          <w:szCs w:val="28"/>
        </w:rPr>
      </w:pPr>
      <w:r w:rsidRPr="00A037BF">
        <w:rPr>
          <w:sz w:val="28"/>
          <w:szCs w:val="28"/>
        </w:rPr>
        <w:t>ВИНИТИ, ИНИОН, ВАСХНИЛ, ВНИИС;</w:t>
      </w:r>
    </w:p>
    <w:p w:rsidR="00F83F35" w:rsidRPr="00A037BF" w:rsidRDefault="00F83F35" w:rsidP="00BE1BE1">
      <w:pPr>
        <w:numPr>
          <w:ilvl w:val="0"/>
          <w:numId w:val="30"/>
        </w:numPr>
        <w:tabs>
          <w:tab w:val="left" w:pos="1560"/>
        </w:tabs>
        <w:spacing w:line="360" w:lineRule="auto"/>
        <w:ind w:left="0" w:firstLine="709"/>
        <w:jc w:val="both"/>
        <w:rPr>
          <w:sz w:val="28"/>
          <w:szCs w:val="28"/>
        </w:rPr>
      </w:pPr>
      <w:r w:rsidRPr="00A037BF">
        <w:rPr>
          <w:sz w:val="28"/>
          <w:szCs w:val="28"/>
        </w:rPr>
        <w:t>реферативные сборники;</w:t>
      </w:r>
    </w:p>
    <w:p w:rsidR="00F83F35" w:rsidRPr="00A037BF" w:rsidRDefault="00F83F35" w:rsidP="00BE1BE1">
      <w:pPr>
        <w:numPr>
          <w:ilvl w:val="0"/>
          <w:numId w:val="30"/>
        </w:numPr>
        <w:tabs>
          <w:tab w:val="left" w:pos="1560"/>
        </w:tabs>
        <w:spacing w:line="360" w:lineRule="auto"/>
        <w:ind w:left="0" w:firstLine="709"/>
        <w:jc w:val="both"/>
        <w:rPr>
          <w:sz w:val="28"/>
          <w:szCs w:val="28"/>
        </w:rPr>
      </w:pPr>
      <w:r w:rsidRPr="00A037BF">
        <w:rPr>
          <w:sz w:val="28"/>
          <w:szCs w:val="28"/>
        </w:rPr>
        <w:t>экспресс-информация;</w:t>
      </w:r>
    </w:p>
    <w:p w:rsidR="00F83F35" w:rsidRPr="00A037BF" w:rsidRDefault="00F83F35" w:rsidP="00BE1BE1">
      <w:pPr>
        <w:numPr>
          <w:ilvl w:val="0"/>
          <w:numId w:val="30"/>
        </w:numPr>
        <w:tabs>
          <w:tab w:val="left" w:pos="1560"/>
        </w:tabs>
        <w:spacing w:line="360" w:lineRule="auto"/>
        <w:ind w:left="0" w:firstLine="709"/>
        <w:jc w:val="both"/>
        <w:rPr>
          <w:sz w:val="28"/>
          <w:szCs w:val="28"/>
        </w:rPr>
      </w:pPr>
      <w:r w:rsidRPr="00A037BF">
        <w:rPr>
          <w:sz w:val="28"/>
          <w:szCs w:val="28"/>
        </w:rPr>
        <w:t>реферативные и библиографические обзоры;</w:t>
      </w:r>
    </w:p>
    <w:p w:rsidR="00F83F35" w:rsidRPr="00A037BF" w:rsidRDefault="00F83F35" w:rsidP="00BE1BE1">
      <w:pPr>
        <w:numPr>
          <w:ilvl w:val="0"/>
          <w:numId w:val="30"/>
        </w:numPr>
        <w:tabs>
          <w:tab w:val="left" w:pos="1560"/>
        </w:tabs>
        <w:spacing w:line="360" w:lineRule="auto"/>
        <w:ind w:left="0" w:firstLine="709"/>
        <w:jc w:val="both"/>
        <w:rPr>
          <w:sz w:val="28"/>
          <w:szCs w:val="28"/>
        </w:rPr>
      </w:pPr>
      <w:r w:rsidRPr="00A037BF">
        <w:rPr>
          <w:sz w:val="28"/>
          <w:szCs w:val="28"/>
        </w:rPr>
        <w:t xml:space="preserve">информационные листки ЦНТИ РФ и стран СНГ о научно- технических разработках России. </w:t>
      </w:r>
    </w:p>
    <w:p w:rsidR="00F83F35" w:rsidRPr="00156857" w:rsidRDefault="00F83F35" w:rsidP="00BE1BE1">
      <w:pPr>
        <w:pStyle w:val="ad"/>
        <w:numPr>
          <w:ilvl w:val="0"/>
          <w:numId w:val="62"/>
        </w:numPr>
        <w:ind w:left="0" w:firstLine="709"/>
      </w:pPr>
      <w:r w:rsidRPr="00156857">
        <w:t>Типовые проекты</w:t>
      </w:r>
      <w:r w:rsidR="00156857">
        <w:t xml:space="preserve"> </w:t>
      </w:r>
      <w:r w:rsidRPr="00156857">
        <w:t>- комплекты конструкторской и технологической документации.</w:t>
      </w:r>
    </w:p>
    <w:p w:rsidR="00F83F35" w:rsidRPr="00156857" w:rsidRDefault="00F83F35" w:rsidP="00BE1BE1">
      <w:pPr>
        <w:pStyle w:val="ad"/>
        <w:numPr>
          <w:ilvl w:val="0"/>
          <w:numId w:val="62"/>
        </w:numPr>
        <w:ind w:left="0" w:firstLine="709"/>
      </w:pPr>
      <w:r w:rsidRPr="00156857">
        <w:t>Переводы научно- технические.</w:t>
      </w:r>
    </w:p>
    <w:p w:rsidR="00F83F35" w:rsidRPr="00A037BF" w:rsidRDefault="00AE0519" w:rsidP="00C54C07">
      <w:pPr>
        <w:pStyle w:val="2"/>
      </w:pPr>
      <w:bookmarkStart w:id="17" w:name="_Toc375315903"/>
      <w:r>
        <w:t>5</w:t>
      </w:r>
      <w:r w:rsidR="00156857">
        <w:t>.</w:t>
      </w:r>
      <w:r w:rsidR="00F83F35" w:rsidRPr="00A037BF">
        <w:t xml:space="preserve">2 Состав локальных информационных электронных баз данных </w:t>
      </w:r>
      <w:r w:rsidR="00156857">
        <w:t xml:space="preserve">региональных </w:t>
      </w:r>
      <w:r w:rsidR="00F83F35" w:rsidRPr="00A037BF">
        <w:t>ЦНТИ</w:t>
      </w:r>
      <w:bookmarkEnd w:id="17"/>
    </w:p>
    <w:p w:rsidR="00F83F35" w:rsidRPr="00156857" w:rsidRDefault="00F83F35" w:rsidP="00BE1BE1">
      <w:pPr>
        <w:pStyle w:val="ad"/>
        <w:numPr>
          <w:ilvl w:val="0"/>
          <w:numId w:val="24"/>
        </w:numPr>
        <w:tabs>
          <w:tab w:val="clear" w:pos="1789"/>
          <w:tab w:val="num" w:pos="0"/>
        </w:tabs>
        <w:ind w:left="0" w:firstLine="709"/>
      </w:pPr>
      <w:r w:rsidRPr="00156857">
        <w:t>Классификационные системы.</w:t>
      </w:r>
    </w:p>
    <w:p w:rsidR="00F83F35" w:rsidRPr="00156857" w:rsidRDefault="00F83F35" w:rsidP="00BE1BE1">
      <w:pPr>
        <w:pStyle w:val="ad"/>
        <w:numPr>
          <w:ilvl w:val="0"/>
          <w:numId w:val="24"/>
        </w:numPr>
        <w:tabs>
          <w:tab w:val="clear" w:pos="1789"/>
          <w:tab w:val="num" w:pos="0"/>
        </w:tabs>
        <w:ind w:left="0" w:firstLine="709"/>
      </w:pPr>
      <w:r w:rsidRPr="00156857">
        <w:t>Электронные каталоги научно- технических и научных библиотек, органов НТИ, издательств.</w:t>
      </w:r>
    </w:p>
    <w:p w:rsidR="00F83F35" w:rsidRPr="00156857" w:rsidRDefault="00F83F35" w:rsidP="00BE1BE1">
      <w:pPr>
        <w:pStyle w:val="ad"/>
        <w:numPr>
          <w:ilvl w:val="0"/>
          <w:numId w:val="24"/>
        </w:numPr>
        <w:tabs>
          <w:tab w:val="clear" w:pos="1789"/>
          <w:tab w:val="num" w:pos="0"/>
        </w:tabs>
        <w:ind w:left="0" w:firstLine="709"/>
      </w:pPr>
      <w:r w:rsidRPr="00156857">
        <w:t>Научно-технические БД:</w:t>
      </w:r>
    </w:p>
    <w:p w:rsidR="00F83F35" w:rsidRPr="00A037BF" w:rsidRDefault="00F83F35" w:rsidP="00BE1BE1">
      <w:pPr>
        <w:numPr>
          <w:ilvl w:val="0"/>
          <w:numId w:val="25"/>
        </w:numPr>
        <w:tabs>
          <w:tab w:val="clear" w:pos="720"/>
          <w:tab w:val="num" w:pos="0"/>
        </w:tabs>
        <w:spacing w:line="360" w:lineRule="auto"/>
        <w:ind w:left="0" w:firstLine="709"/>
        <w:rPr>
          <w:sz w:val="28"/>
          <w:szCs w:val="28"/>
        </w:rPr>
      </w:pPr>
      <w:r w:rsidRPr="00A037BF">
        <w:rPr>
          <w:sz w:val="28"/>
          <w:szCs w:val="28"/>
        </w:rPr>
        <w:lastRenderedPageBreak/>
        <w:t>«Научно- технические разработки России»;</w:t>
      </w:r>
    </w:p>
    <w:p w:rsidR="00F83F35" w:rsidRPr="00A037BF" w:rsidRDefault="00F83F35" w:rsidP="00BE1BE1">
      <w:pPr>
        <w:numPr>
          <w:ilvl w:val="0"/>
          <w:numId w:val="25"/>
        </w:numPr>
        <w:tabs>
          <w:tab w:val="clear" w:pos="720"/>
          <w:tab w:val="num" w:pos="0"/>
        </w:tabs>
        <w:spacing w:line="360" w:lineRule="auto"/>
        <w:ind w:left="0" w:firstLine="709"/>
        <w:rPr>
          <w:sz w:val="28"/>
          <w:szCs w:val="28"/>
        </w:rPr>
      </w:pPr>
      <w:r w:rsidRPr="00A037BF">
        <w:rPr>
          <w:sz w:val="28"/>
          <w:szCs w:val="28"/>
        </w:rPr>
        <w:t>Локальные БД реферативной информации системы РАСПРИ;</w:t>
      </w:r>
    </w:p>
    <w:p w:rsidR="00F83F35" w:rsidRPr="00A037BF" w:rsidRDefault="00F83F35" w:rsidP="00BE1BE1">
      <w:pPr>
        <w:numPr>
          <w:ilvl w:val="0"/>
          <w:numId w:val="25"/>
        </w:numPr>
        <w:tabs>
          <w:tab w:val="clear" w:pos="720"/>
          <w:tab w:val="num" w:pos="0"/>
        </w:tabs>
        <w:spacing w:line="360" w:lineRule="auto"/>
        <w:ind w:left="0" w:firstLine="709"/>
        <w:rPr>
          <w:sz w:val="28"/>
          <w:szCs w:val="28"/>
        </w:rPr>
      </w:pPr>
      <w:r w:rsidRPr="00A037BF">
        <w:rPr>
          <w:sz w:val="28"/>
          <w:szCs w:val="28"/>
        </w:rPr>
        <w:t>БД нормативных документов по строительству;</w:t>
      </w:r>
    </w:p>
    <w:p w:rsidR="00F83F35" w:rsidRPr="00A037BF" w:rsidRDefault="00F83F35" w:rsidP="00BE1BE1">
      <w:pPr>
        <w:numPr>
          <w:ilvl w:val="0"/>
          <w:numId w:val="25"/>
        </w:numPr>
        <w:tabs>
          <w:tab w:val="clear" w:pos="720"/>
          <w:tab w:val="num" w:pos="0"/>
        </w:tabs>
        <w:spacing w:line="360" w:lineRule="auto"/>
        <w:ind w:left="0" w:firstLine="709"/>
        <w:rPr>
          <w:sz w:val="28"/>
          <w:szCs w:val="28"/>
        </w:rPr>
      </w:pPr>
      <w:r w:rsidRPr="00A037BF">
        <w:rPr>
          <w:sz w:val="28"/>
          <w:szCs w:val="28"/>
        </w:rPr>
        <w:t>Патентные базы данных – Патенты России.</w:t>
      </w:r>
    </w:p>
    <w:p w:rsidR="00F83F35" w:rsidRPr="00156857" w:rsidRDefault="00F83F35" w:rsidP="00BE1BE1">
      <w:pPr>
        <w:pStyle w:val="ad"/>
        <w:numPr>
          <w:ilvl w:val="0"/>
          <w:numId w:val="24"/>
        </w:numPr>
        <w:tabs>
          <w:tab w:val="clear" w:pos="1789"/>
          <w:tab w:val="num" w:pos="0"/>
        </w:tabs>
        <w:ind w:left="0" w:firstLine="709"/>
      </w:pPr>
      <w:r w:rsidRPr="00156857">
        <w:t>Адресно-справочные БД (адресные данные предприятий, их продукция, товары и услуги).</w:t>
      </w:r>
    </w:p>
    <w:p w:rsidR="00F83F35" w:rsidRPr="00156857" w:rsidRDefault="00F83F35" w:rsidP="00BE1BE1">
      <w:pPr>
        <w:pStyle w:val="ad"/>
        <w:numPr>
          <w:ilvl w:val="0"/>
          <w:numId w:val="24"/>
        </w:numPr>
        <w:tabs>
          <w:tab w:val="clear" w:pos="1789"/>
          <w:tab w:val="num" w:pos="0"/>
        </w:tabs>
        <w:ind w:left="0" w:firstLine="709"/>
      </w:pPr>
      <w:r w:rsidRPr="00156857">
        <w:t>Справочно - информационные правовые БД.</w:t>
      </w:r>
    </w:p>
    <w:p w:rsidR="00F83F35" w:rsidRPr="007B3FF2" w:rsidRDefault="00AE0519" w:rsidP="00C54C07">
      <w:pPr>
        <w:pStyle w:val="2"/>
      </w:pPr>
      <w:bookmarkStart w:id="18" w:name="_Toc375315904"/>
      <w:r>
        <w:t>5</w:t>
      </w:r>
      <w:r w:rsidR="00156857">
        <w:t>.</w:t>
      </w:r>
      <w:r w:rsidR="00F83F35" w:rsidRPr="007B3FF2">
        <w:t>3 Состав удаленных информационных ресурсов</w:t>
      </w:r>
      <w:r w:rsidR="00156857">
        <w:t xml:space="preserve"> региональных ЦНТИ</w:t>
      </w:r>
      <w:bookmarkEnd w:id="18"/>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 xml:space="preserve">Библиотека Белого Дома США  </w:t>
      </w:r>
      <w:r w:rsidRPr="00156857">
        <w:rPr>
          <w:sz w:val="28"/>
          <w:szCs w:val="28"/>
          <w:lang w:val="en-US"/>
        </w:rPr>
        <w:t>http</w:t>
      </w:r>
      <w:r w:rsidRPr="00156857">
        <w:rPr>
          <w:sz w:val="28"/>
          <w:szCs w:val="28"/>
        </w:rPr>
        <w:t>://</w:t>
      </w:r>
      <w:r w:rsidRPr="00156857">
        <w:rPr>
          <w:sz w:val="28"/>
          <w:szCs w:val="28"/>
          <w:lang w:val="en-US"/>
        </w:rPr>
        <w:t>www</w:t>
      </w:r>
      <w:r w:rsidRPr="00156857">
        <w:rPr>
          <w:sz w:val="28"/>
          <w:szCs w:val="28"/>
        </w:rPr>
        <w:t>.</w:t>
      </w:r>
      <w:r w:rsidRPr="00156857">
        <w:rPr>
          <w:sz w:val="28"/>
          <w:szCs w:val="28"/>
          <w:lang w:val="en-US"/>
        </w:rPr>
        <w:t>whitehouse</w:t>
      </w:r>
      <w:r w:rsidRPr="00156857">
        <w:rPr>
          <w:sz w:val="28"/>
          <w:szCs w:val="28"/>
        </w:rPr>
        <w:t>.</w:t>
      </w:r>
      <w:r w:rsidRPr="00156857">
        <w:rPr>
          <w:sz w:val="28"/>
          <w:szCs w:val="28"/>
          <w:lang w:val="en-US"/>
        </w:rPr>
        <w:t>gov</w:t>
      </w:r>
      <w:r w:rsidRPr="00156857">
        <w:rPr>
          <w:sz w:val="28"/>
          <w:szCs w:val="28"/>
        </w:rPr>
        <w:t>/</w:t>
      </w:r>
      <w:r w:rsidRPr="00156857">
        <w:rPr>
          <w:sz w:val="28"/>
          <w:szCs w:val="28"/>
          <w:lang w:val="en-US"/>
        </w:rPr>
        <w:t>WH</w:t>
      </w:r>
      <w:r w:rsidRPr="00156857">
        <w:rPr>
          <w:sz w:val="28"/>
          <w:szCs w:val="28"/>
        </w:rPr>
        <w:t>/</w:t>
      </w:r>
      <w:r w:rsidRPr="00156857">
        <w:rPr>
          <w:sz w:val="28"/>
          <w:szCs w:val="28"/>
          <w:lang w:val="en-US"/>
        </w:rPr>
        <w:t>html</w:t>
      </w:r>
      <w:r w:rsidRPr="00156857">
        <w:rPr>
          <w:sz w:val="28"/>
          <w:szCs w:val="28"/>
        </w:rPr>
        <w:t>/</w:t>
      </w:r>
      <w:r w:rsidRPr="00156857">
        <w:rPr>
          <w:sz w:val="28"/>
          <w:szCs w:val="28"/>
          <w:lang w:val="en-US"/>
        </w:rPr>
        <w:t>library</w:t>
      </w:r>
      <w:r w:rsidRPr="00156857">
        <w:rPr>
          <w:sz w:val="28"/>
          <w:szCs w:val="28"/>
        </w:rPr>
        <w:t>.</w:t>
      </w:r>
      <w:r w:rsidRPr="00156857">
        <w:rPr>
          <w:sz w:val="28"/>
          <w:szCs w:val="28"/>
          <w:lang w:val="en-US"/>
        </w:rPr>
        <w:t>html</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Библиотека Конгресса США   http://lcweb.loc.gov/</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Библиотека Администрации Президента РФ http://www.maindir.gov.ru/Lib/</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Библиотека Московского государственного университета http://www.lib.msu.su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Библиотека РАН по естественным наукам (БЕН РАН)  http://ben.irex.ru/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 xml:space="preserve">Библиотека МГТУ  http://library.bmstu.ru/  </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 xml:space="preserve">Научно-техническая библиотека МЭИ.  http://libr.mpei.ac.ru/  </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Библиотека МИФИ  http://www.library.mephi.ru/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Государственная публичная научно-техническая библиотека http://</w:t>
      </w:r>
      <w:r w:rsidRPr="00156857">
        <w:rPr>
          <w:sz w:val="28"/>
          <w:szCs w:val="28"/>
          <w:lang w:val="en-US"/>
        </w:rPr>
        <w:t>www</w:t>
      </w:r>
      <w:r w:rsidRPr="00156857">
        <w:rPr>
          <w:sz w:val="28"/>
          <w:szCs w:val="28"/>
        </w:rPr>
        <w:t>.</w:t>
      </w:r>
      <w:r w:rsidRPr="00156857">
        <w:rPr>
          <w:sz w:val="28"/>
          <w:szCs w:val="28"/>
          <w:lang w:val="en-US"/>
        </w:rPr>
        <w:t>gpntb</w:t>
      </w:r>
      <w:r w:rsidRPr="00156857">
        <w:rPr>
          <w:sz w:val="28"/>
          <w:szCs w:val="28"/>
        </w:rPr>
        <w:t>.</w:t>
      </w:r>
      <w:r w:rsidRPr="00156857">
        <w:rPr>
          <w:sz w:val="28"/>
          <w:szCs w:val="28"/>
          <w:lang w:val="en-US"/>
        </w:rPr>
        <w:t>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ВИНИТИ http://</w:t>
      </w:r>
      <w:r w:rsidRPr="00156857">
        <w:rPr>
          <w:sz w:val="28"/>
          <w:szCs w:val="28"/>
          <w:lang w:val="en-US"/>
        </w:rPr>
        <w:t>www</w:t>
      </w:r>
      <w:r w:rsidRPr="00156857">
        <w:rPr>
          <w:sz w:val="28"/>
          <w:szCs w:val="28"/>
        </w:rPr>
        <w:t>.</w:t>
      </w:r>
      <w:r w:rsidRPr="00156857">
        <w:rPr>
          <w:sz w:val="28"/>
          <w:szCs w:val="28"/>
          <w:lang w:val="en-US"/>
        </w:rPr>
        <w:t>viniti</w:t>
      </w:r>
      <w:r w:rsidRPr="00156857">
        <w:rPr>
          <w:sz w:val="28"/>
          <w:szCs w:val="28"/>
        </w:rPr>
        <w:t>.</w:t>
      </w:r>
      <w:r w:rsidRPr="00156857">
        <w:rPr>
          <w:sz w:val="28"/>
          <w:szCs w:val="28"/>
          <w:lang w:val="en-US"/>
        </w:rPr>
        <w:t>msk</w:t>
      </w:r>
      <w:r w:rsidRPr="00156857">
        <w:rPr>
          <w:sz w:val="28"/>
          <w:szCs w:val="28"/>
        </w:rPr>
        <w:t>.</w:t>
      </w:r>
      <w:r w:rsidRPr="00156857">
        <w:rPr>
          <w:sz w:val="28"/>
          <w:szCs w:val="28"/>
          <w:lang w:val="en-US"/>
        </w:rPr>
        <w:t>su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Государственная центральная научная медицинская библиотека (содержит список медицинских библиотек России)  http://www.scsml.rssi.ru/menurus.html</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Российская государственная библиотека http://www.</w:t>
      </w:r>
      <w:r w:rsidRPr="00156857">
        <w:rPr>
          <w:sz w:val="28"/>
          <w:szCs w:val="28"/>
          <w:lang w:val="en-US"/>
        </w:rPr>
        <w:t>rsl</w:t>
      </w:r>
      <w:r w:rsidRPr="00156857">
        <w:rPr>
          <w:sz w:val="28"/>
          <w:szCs w:val="28"/>
        </w:rPr>
        <w:t>.</w:t>
      </w:r>
      <w:r w:rsidRPr="00156857">
        <w:rPr>
          <w:sz w:val="28"/>
          <w:szCs w:val="28"/>
          <w:lang w:val="en-US"/>
        </w:rPr>
        <w:t>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Всероссийская государственная библиотека иностранной литературы  http://www.libfl.ru/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Российская Книжная Палата   http://www.bookchamber.ru/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lastRenderedPageBreak/>
        <w:t>Библиотека Академии наук   http://ban.pu.ru/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Российская национальная библиотека  http://www.nlr.ru/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Научная библиотека Санкт-Петербургского университета    http://www.lib.pu.ru/</w:t>
      </w:r>
    </w:p>
    <w:p w:rsidR="00F83F35" w:rsidRPr="009A7D3C" w:rsidRDefault="00F83F35" w:rsidP="00BE1BE1">
      <w:pPr>
        <w:numPr>
          <w:ilvl w:val="0"/>
          <w:numId w:val="31"/>
        </w:numPr>
        <w:spacing w:line="360" w:lineRule="auto"/>
        <w:ind w:left="0" w:firstLine="709"/>
        <w:jc w:val="both"/>
        <w:rPr>
          <w:sz w:val="28"/>
          <w:szCs w:val="28"/>
        </w:rPr>
      </w:pPr>
      <w:r w:rsidRPr="00156857">
        <w:rPr>
          <w:sz w:val="28"/>
          <w:szCs w:val="28"/>
        </w:rPr>
        <w:t xml:space="preserve">Фундаментальная библиотека Санкт-Петербургского государственного технического университета  </w:t>
      </w:r>
      <w:r w:rsidRPr="009A7D3C">
        <w:rPr>
          <w:rStyle w:val="13"/>
          <w:color w:val="auto"/>
          <w:sz w:val="28"/>
          <w:szCs w:val="28"/>
        </w:rPr>
        <w:t>http://www.unilib.neva.ru/lib/home.html</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Брянск</w:t>
      </w:r>
      <w:r w:rsidRPr="00156857">
        <w:rPr>
          <w:sz w:val="28"/>
          <w:szCs w:val="28"/>
        </w:rPr>
        <w:t xml:space="preserve">: Библиотека БГТУ  http://bitmcnit.bryansk.ru/bstu/bibl  </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Воронеж</w:t>
      </w:r>
      <w:r w:rsidRPr="00156857">
        <w:rPr>
          <w:sz w:val="28"/>
          <w:szCs w:val="28"/>
        </w:rPr>
        <w:t>: Научная библиотека ВГТУ  http://www.vorstu.ac.ru/ruswin/nauka/base/nb.html</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Донецк (Украина</w:t>
      </w:r>
      <w:r w:rsidRPr="00156857">
        <w:rPr>
          <w:sz w:val="28"/>
          <w:szCs w:val="28"/>
        </w:rPr>
        <w:t>): Библиотека Донецкого государственного технического университета http://library.dgtu.donetsk.ua</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Дубна</w:t>
      </w:r>
      <w:r w:rsidRPr="00156857">
        <w:rPr>
          <w:sz w:val="28"/>
          <w:szCs w:val="28"/>
        </w:rPr>
        <w:t>: Научно-техническая библиотека Объединенного института ядерных исследований   http://dbserv.jinr.ru/library/home.htm</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Новосибирск</w:t>
      </w:r>
      <w:r w:rsidRPr="00156857">
        <w:rPr>
          <w:sz w:val="28"/>
          <w:szCs w:val="28"/>
        </w:rPr>
        <w:t xml:space="preserve">  Научная библиотека Новосибирского государственного технического университета  http://sunsite.nstu.nsk.su/win/rus/lib/</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Пермь</w:t>
      </w:r>
      <w:r w:rsidRPr="00156857">
        <w:rPr>
          <w:sz w:val="28"/>
          <w:szCs w:val="28"/>
        </w:rPr>
        <w:t>: Библиотека Пермского государственного технического университета http://www.pstu.ac.ru/library/</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Государственная публичная научно-техническая библиотека Сибирского отделения РАН http://info.spsl.nsc.ru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Актюбинский</w:t>
      </w:r>
      <w:r w:rsidRPr="00156857">
        <w:rPr>
          <w:sz w:val="28"/>
          <w:szCs w:val="28"/>
        </w:rPr>
        <w:t xml:space="preserve"> филиал Республиканской научно-технической библиотеки  http://www.akparat.kz/aontb  </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Тамбов</w:t>
      </w:r>
      <w:r w:rsidRPr="00156857">
        <w:rPr>
          <w:sz w:val="28"/>
          <w:szCs w:val="28"/>
        </w:rPr>
        <w:t>: Научная библиотека Тамбовского государственного технического университета http://lib.nnn.tstu.ru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Томск</w:t>
      </w:r>
      <w:r w:rsidRPr="00156857">
        <w:rPr>
          <w:sz w:val="28"/>
          <w:szCs w:val="28"/>
        </w:rPr>
        <w:t>: Научно-техническая библиотека Томского политехнического университета им. В.А.Обручева  http://www.lib.tpu.ru/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Ульяновск</w:t>
      </w:r>
      <w:r w:rsidRPr="00156857">
        <w:rPr>
          <w:sz w:val="28"/>
          <w:szCs w:val="28"/>
        </w:rPr>
        <w:t>: Библиотека Ульяновского государственного технического университета http://library.ulstu.ru/</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lastRenderedPageBreak/>
        <w:t>Урал</w:t>
      </w:r>
      <w:r w:rsidRPr="00156857">
        <w:rPr>
          <w:sz w:val="28"/>
          <w:szCs w:val="28"/>
        </w:rPr>
        <w:t>: Зональная научная библиотека Уральского государственного технического университета     http://www.ustu.ru/library/index.htm</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u w:val="single"/>
        </w:rPr>
        <w:t>Челябинск:</w:t>
      </w:r>
      <w:r w:rsidRPr="00156857">
        <w:rPr>
          <w:sz w:val="28"/>
          <w:szCs w:val="28"/>
        </w:rPr>
        <w:t xml:space="preserve"> Научная библиотека Челябинского государственного технического университета  http://www.lib.tu-chel.ac.ru/  </w:t>
      </w:r>
    </w:p>
    <w:p w:rsidR="00F83F35" w:rsidRPr="00156857" w:rsidRDefault="00F83F35" w:rsidP="00BE1BE1">
      <w:pPr>
        <w:numPr>
          <w:ilvl w:val="0"/>
          <w:numId w:val="31"/>
        </w:numPr>
        <w:spacing w:line="360" w:lineRule="auto"/>
        <w:ind w:left="0" w:firstLine="709"/>
        <w:jc w:val="both"/>
        <w:rPr>
          <w:sz w:val="28"/>
          <w:szCs w:val="28"/>
        </w:rPr>
      </w:pPr>
      <w:r w:rsidRPr="00156857">
        <w:rPr>
          <w:sz w:val="28"/>
          <w:szCs w:val="28"/>
        </w:rPr>
        <w:t>Библиотека Института экономики и организации промышленного производства СО РАН  http://www.ieie.nsc.ru:8101/</w:t>
      </w:r>
    </w:p>
    <w:p w:rsidR="00F83F35" w:rsidRDefault="00F83F35" w:rsidP="00BE1BE1">
      <w:pPr>
        <w:numPr>
          <w:ilvl w:val="0"/>
          <w:numId w:val="31"/>
        </w:numPr>
        <w:spacing w:line="360" w:lineRule="auto"/>
        <w:ind w:left="0" w:firstLine="709"/>
        <w:jc w:val="both"/>
        <w:rPr>
          <w:sz w:val="28"/>
          <w:szCs w:val="28"/>
        </w:rPr>
      </w:pPr>
      <w:r w:rsidRPr="00156857">
        <w:rPr>
          <w:sz w:val="28"/>
          <w:szCs w:val="28"/>
        </w:rPr>
        <w:t>Ярославль: Центральная научно- техническая библиотека ЦНТИ</w:t>
      </w:r>
      <w:r w:rsidRPr="00A037BF">
        <w:rPr>
          <w:sz w:val="28"/>
          <w:szCs w:val="28"/>
        </w:rPr>
        <w:t xml:space="preserve">   </w:t>
      </w:r>
      <w:r w:rsidR="00156857" w:rsidRPr="00156857">
        <w:rPr>
          <w:sz w:val="28"/>
          <w:szCs w:val="28"/>
          <w:lang w:val="en-US"/>
        </w:rPr>
        <w:t>www</w:t>
      </w:r>
      <w:r w:rsidR="00156857" w:rsidRPr="00156857">
        <w:rPr>
          <w:sz w:val="28"/>
          <w:szCs w:val="28"/>
        </w:rPr>
        <w:t>.</w:t>
      </w:r>
      <w:r w:rsidR="00156857" w:rsidRPr="00156857">
        <w:rPr>
          <w:sz w:val="28"/>
          <w:szCs w:val="28"/>
          <w:lang w:val="en-US"/>
        </w:rPr>
        <w:t>csti</w:t>
      </w:r>
      <w:r w:rsidR="00156857" w:rsidRPr="00156857">
        <w:rPr>
          <w:sz w:val="28"/>
          <w:szCs w:val="28"/>
        </w:rPr>
        <w:t>.</w:t>
      </w:r>
      <w:r w:rsidR="00156857" w:rsidRPr="00156857">
        <w:rPr>
          <w:sz w:val="28"/>
          <w:szCs w:val="28"/>
          <w:lang w:val="en-US"/>
        </w:rPr>
        <w:t>yar</w:t>
      </w:r>
      <w:r w:rsidR="00156857" w:rsidRPr="00156857">
        <w:rPr>
          <w:sz w:val="28"/>
          <w:szCs w:val="28"/>
        </w:rPr>
        <w:t>.</w:t>
      </w:r>
      <w:r w:rsidR="00156857" w:rsidRPr="00156857">
        <w:rPr>
          <w:sz w:val="28"/>
          <w:szCs w:val="28"/>
          <w:lang w:val="en-US"/>
        </w:rPr>
        <w:t>ru</w:t>
      </w:r>
    </w:p>
    <w:p w:rsidR="00156857" w:rsidRDefault="00AE0519" w:rsidP="00C54C07">
      <w:pPr>
        <w:pStyle w:val="2"/>
      </w:pPr>
      <w:bookmarkStart w:id="19" w:name="_Toc375315905"/>
      <w:r>
        <w:t>5</w:t>
      </w:r>
      <w:r w:rsidR="00156857">
        <w:t>.4</w:t>
      </w:r>
      <w:r w:rsidR="00156857" w:rsidRPr="007B3FF2">
        <w:t xml:space="preserve"> </w:t>
      </w:r>
      <w:r w:rsidR="00156857">
        <w:t>Информационные ресурсы органов научно-технической информации</w:t>
      </w:r>
      <w:bookmarkEnd w:id="19"/>
    </w:p>
    <w:p w:rsidR="00AE0519" w:rsidRPr="00AE0519" w:rsidRDefault="00AE0519" w:rsidP="00AE0519">
      <w:pPr>
        <w:spacing w:line="360" w:lineRule="auto"/>
        <w:ind w:firstLine="709"/>
        <w:jc w:val="both"/>
        <w:rPr>
          <w:i/>
          <w:sz w:val="28"/>
          <w:szCs w:val="28"/>
        </w:rPr>
      </w:pPr>
      <w:r w:rsidRPr="00AE0519">
        <w:rPr>
          <w:sz w:val="28"/>
          <w:szCs w:val="28"/>
        </w:rPr>
        <w:t xml:space="preserve">Информационные ресурсы органов государственной системы научно-технической информации приведены в таблицы </w:t>
      </w:r>
      <w:r w:rsidR="00852C7C">
        <w:rPr>
          <w:sz w:val="28"/>
          <w:szCs w:val="28"/>
        </w:rPr>
        <w:t>5</w:t>
      </w:r>
      <w:r w:rsidRPr="00AE0519">
        <w:rPr>
          <w:sz w:val="28"/>
          <w:szCs w:val="28"/>
        </w:rPr>
        <w:t>.</w:t>
      </w:r>
    </w:p>
    <w:p w:rsidR="00AE0519" w:rsidRPr="00AE0519" w:rsidRDefault="00AE0519" w:rsidP="00AE0519">
      <w:pPr>
        <w:spacing w:after="120" w:line="360" w:lineRule="auto"/>
        <w:rPr>
          <w:i/>
          <w:sz w:val="28"/>
          <w:szCs w:val="28"/>
        </w:rPr>
      </w:pPr>
      <w:r w:rsidRPr="00AE0519">
        <w:rPr>
          <w:i/>
          <w:sz w:val="28"/>
          <w:szCs w:val="28"/>
        </w:rPr>
        <w:t xml:space="preserve">Таблица </w:t>
      </w:r>
      <w:r w:rsidR="00852C7C">
        <w:rPr>
          <w:i/>
          <w:sz w:val="28"/>
          <w:szCs w:val="28"/>
        </w:rPr>
        <w:t>5</w:t>
      </w:r>
      <w:r w:rsidRPr="00AE0519">
        <w:rPr>
          <w:i/>
          <w:sz w:val="28"/>
          <w:szCs w:val="28"/>
        </w:rPr>
        <w:t xml:space="preserve"> Информационные ресурсы органов ГСНТИ</w:t>
      </w:r>
    </w:p>
    <w:tbl>
      <w:tblPr>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333"/>
        <w:gridCol w:w="6141"/>
      </w:tblGrid>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http://www.viniti.ru</w:t>
            </w:r>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Всероссийский институт научной и технической информации</w:t>
            </w:r>
          </w:p>
          <w:p w:rsidR="00156857" w:rsidRPr="006C2AF5" w:rsidRDefault="00156857" w:rsidP="00BE1BE1">
            <w:pPr>
              <w:numPr>
                <w:ilvl w:val="0"/>
                <w:numId w:val="32"/>
              </w:numPr>
              <w:ind w:left="0" w:firstLine="0"/>
              <w:rPr>
                <w:sz w:val="28"/>
                <w:szCs w:val="28"/>
              </w:rPr>
            </w:pPr>
            <w:r w:rsidRPr="006C2AF5">
              <w:rPr>
                <w:sz w:val="28"/>
                <w:szCs w:val="28"/>
              </w:rPr>
              <w:t xml:space="preserve">Реферативно-библиографическая политематическая База данных (26 тематических фрагментов и 240 разделов) </w:t>
            </w:r>
          </w:p>
          <w:p w:rsidR="00156857" w:rsidRPr="006C2AF5" w:rsidRDefault="00156857" w:rsidP="00BE1BE1">
            <w:pPr>
              <w:numPr>
                <w:ilvl w:val="0"/>
                <w:numId w:val="32"/>
              </w:numPr>
              <w:ind w:left="0" w:firstLine="0"/>
              <w:rPr>
                <w:sz w:val="28"/>
                <w:szCs w:val="28"/>
              </w:rPr>
            </w:pPr>
            <w:r w:rsidRPr="006C2AF5">
              <w:rPr>
                <w:sz w:val="28"/>
                <w:szCs w:val="28"/>
              </w:rPr>
              <w:t xml:space="preserve">Каталог поступлений научно-технической литературы </w:t>
            </w:r>
          </w:p>
          <w:p w:rsidR="00156857" w:rsidRPr="006C2AF5" w:rsidRDefault="00156857" w:rsidP="00BE1BE1">
            <w:pPr>
              <w:numPr>
                <w:ilvl w:val="0"/>
                <w:numId w:val="32"/>
              </w:numPr>
              <w:ind w:left="0" w:firstLine="0"/>
              <w:rPr>
                <w:sz w:val="28"/>
                <w:szCs w:val="28"/>
              </w:rPr>
            </w:pPr>
            <w:r w:rsidRPr="006C2AF5">
              <w:rPr>
                <w:sz w:val="28"/>
                <w:szCs w:val="28"/>
              </w:rPr>
              <w:t xml:space="preserve">База данных основных периодических изданий </w:t>
            </w:r>
          </w:p>
          <w:p w:rsidR="00156857" w:rsidRPr="006C2AF5" w:rsidRDefault="00156857" w:rsidP="00BE1BE1">
            <w:pPr>
              <w:numPr>
                <w:ilvl w:val="0"/>
                <w:numId w:val="32"/>
              </w:numPr>
              <w:ind w:left="0" w:firstLine="0"/>
              <w:rPr>
                <w:sz w:val="28"/>
                <w:szCs w:val="28"/>
              </w:rPr>
            </w:pPr>
            <w:r w:rsidRPr="006C2AF5">
              <w:rPr>
                <w:sz w:val="28"/>
                <w:szCs w:val="28"/>
              </w:rPr>
              <w:t xml:space="preserve">База структурных данных по химии </w:t>
            </w:r>
          </w:p>
          <w:p w:rsidR="00156857" w:rsidRPr="006C2AF5" w:rsidRDefault="00156857" w:rsidP="00BE1BE1">
            <w:pPr>
              <w:numPr>
                <w:ilvl w:val="0"/>
                <w:numId w:val="32"/>
              </w:numPr>
              <w:ind w:left="0" w:firstLine="0"/>
              <w:rPr>
                <w:sz w:val="28"/>
                <w:szCs w:val="28"/>
              </w:rPr>
            </w:pPr>
            <w:r w:rsidRPr="006C2AF5">
              <w:rPr>
                <w:sz w:val="28"/>
                <w:szCs w:val="28"/>
              </w:rPr>
              <w:t xml:space="preserve">База сведений "Аналитика"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http://www.rntd.citis.ru</w:t>
            </w:r>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shd w:val="clear" w:color="auto" w:fill="FFFFFF"/>
              </w:rPr>
              <w:t>ФГАНУ «Центр информационных технологий и систем органов исполнительной власти»</w:t>
            </w:r>
          </w:p>
          <w:p w:rsidR="00156857" w:rsidRPr="006C2AF5" w:rsidRDefault="00156857" w:rsidP="00BE1BE1">
            <w:pPr>
              <w:numPr>
                <w:ilvl w:val="0"/>
                <w:numId w:val="33"/>
              </w:numPr>
              <w:ind w:left="0" w:firstLine="0"/>
              <w:rPr>
                <w:sz w:val="28"/>
                <w:szCs w:val="28"/>
              </w:rPr>
            </w:pPr>
            <w:r w:rsidRPr="006C2AF5">
              <w:rPr>
                <w:sz w:val="28"/>
                <w:szCs w:val="28"/>
              </w:rPr>
              <w:t>База данных Информационные карты отчетов о НИР и ОКР</w:t>
            </w:r>
          </w:p>
          <w:p w:rsidR="00156857" w:rsidRPr="006C2AF5" w:rsidRDefault="00156857" w:rsidP="00BE1BE1">
            <w:pPr>
              <w:numPr>
                <w:ilvl w:val="0"/>
                <w:numId w:val="33"/>
              </w:numPr>
              <w:ind w:left="0" w:firstLine="0"/>
              <w:rPr>
                <w:sz w:val="28"/>
                <w:szCs w:val="28"/>
              </w:rPr>
            </w:pPr>
            <w:r w:rsidRPr="006C2AF5">
              <w:rPr>
                <w:sz w:val="28"/>
                <w:szCs w:val="28"/>
              </w:rPr>
              <w:t xml:space="preserve">База данных "Информационные карты кандидатских, докторских диссертаций" </w:t>
            </w:r>
          </w:p>
          <w:p w:rsidR="00156857" w:rsidRPr="006C2AF5" w:rsidRDefault="00156857" w:rsidP="00BE1BE1">
            <w:pPr>
              <w:numPr>
                <w:ilvl w:val="0"/>
                <w:numId w:val="33"/>
              </w:numPr>
              <w:ind w:left="0" w:firstLine="0"/>
              <w:rPr>
                <w:sz w:val="28"/>
                <w:szCs w:val="28"/>
              </w:rPr>
            </w:pPr>
            <w:r w:rsidRPr="006C2AF5">
              <w:rPr>
                <w:sz w:val="28"/>
                <w:szCs w:val="28"/>
              </w:rPr>
              <w:t xml:space="preserve">Рубрикатор ГРНТИ (углубленная версия ВНТИЦ) </w:t>
            </w:r>
          </w:p>
          <w:p w:rsidR="00156857" w:rsidRPr="006C2AF5" w:rsidRDefault="00156857" w:rsidP="00BE1BE1">
            <w:pPr>
              <w:numPr>
                <w:ilvl w:val="0"/>
                <w:numId w:val="33"/>
              </w:numPr>
              <w:ind w:left="0" w:firstLine="0"/>
              <w:rPr>
                <w:sz w:val="28"/>
                <w:szCs w:val="28"/>
              </w:rPr>
            </w:pPr>
            <w:r w:rsidRPr="006C2AF5">
              <w:rPr>
                <w:sz w:val="28"/>
                <w:szCs w:val="28"/>
              </w:rPr>
              <w:t xml:space="preserve">База данных "Оперативная информация о вновь начинаемых НИР" </w:t>
            </w:r>
          </w:p>
          <w:p w:rsidR="00156857" w:rsidRPr="006C2AF5" w:rsidRDefault="00156857" w:rsidP="00BE1BE1">
            <w:pPr>
              <w:numPr>
                <w:ilvl w:val="0"/>
                <w:numId w:val="33"/>
              </w:numPr>
              <w:ind w:left="0" w:firstLine="0"/>
              <w:rPr>
                <w:sz w:val="28"/>
                <w:szCs w:val="28"/>
              </w:rPr>
            </w:pPr>
            <w:r w:rsidRPr="006C2AF5">
              <w:rPr>
                <w:sz w:val="28"/>
                <w:szCs w:val="28"/>
              </w:rPr>
              <w:t xml:space="preserve">База данных "Организации" (выполняющие НИР и ОКР) </w:t>
            </w:r>
          </w:p>
          <w:p w:rsidR="00156857" w:rsidRPr="006C2AF5" w:rsidRDefault="00156857" w:rsidP="00BE1BE1">
            <w:pPr>
              <w:numPr>
                <w:ilvl w:val="0"/>
                <w:numId w:val="33"/>
              </w:numPr>
              <w:ind w:left="0" w:firstLine="0"/>
              <w:rPr>
                <w:sz w:val="28"/>
                <w:szCs w:val="28"/>
              </w:rPr>
            </w:pPr>
            <w:r w:rsidRPr="006C2AF5">
              <w:rPr>
                <w:sz w:val="28"/>
                <w:szCs w:val="28"/>
              </w:rPr>
              <w:t xml:space="preserve">База данных "Научные кадры высшей </w:t>
            </w:r>
            <w:r w:rsidRPr="006C2AF5">
              <w:rPr>
                <w:sz w:val="28"/>
                <w:szCs w:val="28"/>
              </w:rPr>
              <w:lastRenderedPageBreak/>
              <w:t xml:space="preserve">квалификации" (ученые, защитившие диссертации на соискание ученой степени доктора наук)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13" w:tgtFrame="_blank" w:history="1">
              <w:r w:rsidR="00156857" w:rsidRPr="006C2AF5">
                <w:rPr>
                  <w:b/>
                  <w:bCs/>
                  <w:sz w:val="28"/>
                  <w:szCs w:val="28"/>
                </w:rPr>
                <w:t>http://www.gpntb.ru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Государственная публичная научно-техническая библиотека России</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"Электронный каталог ГПНТБ России"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"Фонд опубликованных алгоритмов и программ ГПНТБ"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"Зарубежные журналы"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"АДР-3" (адресно-справочная информация по издательствам России"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по "серой" литературе, поступающей в фонд ГПНТБ </w:t>
            </w:r>
          </w:p>
          <w:p w:rsidR="00156857" w:rsidRPr="006C2AF5" w:rsidRDefault="00156857" w:rsidP="00BE1BE1">
            <w:pPr>
              <w:numPr>
                <w:ilvl w:val="0"/>
                <w:numId w:val="34"/>
              </w:numPr>
              <w:ind w:left="0" w:firstLine="0"/>
              <w:rPr>
                <w:sz w:val="28"/>
                <w:szCs w:val="28"/>
              </w:rPr>
            </w:pPr>
            <w:r w:rsidRPr="006C2AF5">
              <w:rPr>
                <w:sz w:val="28"/>
                <w:szCs w:val="28"/>
              </w:rPr>
              <w:t xml:space="preserve">Специализированная локальная База данных "Научно-исследовательские институты и организации" </w:t>
            </w:r>
          </w:p>
          <w:p w:rsidR="00156857" w:rsidRPr="006C2AF5" w:rsidRDefault="00156857" w:rsidP="00BE1BE1">
            <w:pPr>
              <w:numPr>
                <w:ilvl w:val="0"/>
                <w:numId w:val="34"/>
              </w:numPr>
              <w:ind w:left="0" w:firstLine="0"/>
              <w:rPr>
                <w:sz w:val="28"/>
                <w:szCs w:val="28"/>
              </w:rPr>
            </w:pPr>
            <w:r w:rsidRPr="006C2AF5">
              <w:rPr>
                <w:sz w:val="28"/>
                <w:szCs w:val="28"/>
              </w:rPr>
              <w:t xml:space="preserve">Специализированная локальная База данных "Библиотеки и библиотечные ассоциации"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"Государственный Рубрикатор научно-технической информации" (углубленная версия ГПНТБ с справочно-ссылочным аппаратом и индексами УДК)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"Рубрикатор фонда алгоритмов и программ ГПНТБ России"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"КомВест" - Компьютерный вестник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по онлайновым изданиям "Виртуальная библиотека"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"Библиотеки России и СНГ" </w:t>
            </w:r>
          </w:p>
          <w:p w:rsidR="00156857" w:rsidRPr="006C2AF5" w:rsidRDefault="00156857" w:rsidP="00BE1BE1">
            <w:pPr>
              <w:numPr>
                <w:ilvl w:val="0"/>
                <w:numId w:val="34"/>
              </w:numPr>
              <w:ind w:left="0" w:firstLine="0"/>
              <w:rPr>
                <w:sz w:val="28"/>
                <w:szCs w:val="28"/>
              </w:rPr>
            </w:pPr>
            <w:r w:rsidRPr="006C2AF5">
              <w:rPr>
                <w:sz w:val="28"/>
                <w:szCs w:val="28"/>
              </w:rPr>
              <w:t xml:space="preserve">База данных "Кто есть кто в библиотечном информационном мире России и СНГ" </w:t>
            </w:r>
          </w:p>
          <w:p w:rsidR="00156857" w:rsidRPr="006C2AF5" w:rsidRDefault="00156857" w:rsidP="00BE1BE1">
            <w:pPr>
              <w:numPr>
                <w:ilvl w:val="0"/>
                <w:numId w:val="34"/>
              </w:numPr>
              <w:ind w:left="0" w:firstLine="0"/>
              <w:rPr>
                <w:sz w:val="28"/>
                <w:szCs w:val="28"/>
              </w:rPr>
            </w:pPr>
            <w:r w:rsidRPr="006C2AF5">
              <w:rPr>
                <w:sz w:val="28"/>
                <w:szCs w:val="28"/>
              </w:rPr>
              <w:t xml:space="preserve">Материалы международных конференций "Крым" (1994-2002 гг) </w:t>
            </w:r>
          </w:p>
          <w:p w:rsidR="00156857" w:rsidRPr="006C2AF5" w:rsidRDefault="00156857" w:rsidP="00BE1BE1">
            <w:pPr>
              <w:numPr>
                <w:ilvl w:val="0"/>
                <w:numId w:val="34"/>
              </w:numPr>
              <w:ind w:left="0" w:firstLine="0"/>
              <w:rPr>
                <w:sz w:val="28"/>
                <w:szCs w:val="28"/>
              </w:rPr>
            </w:pPr>
            <w:r w:rsidRPr="006C2AF5">
              <w:rPr>
                <w:sz w:val="28"/>
                <w:szCs w:val="28"/>
              </w:rPr>
              <w:t xml:space="preserve">Путеводитель по фондам научно-технических библиотек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14" w:tgtFrame="_blank" w:history="1">
              <w:r w:rsidR="00156857" w:rsidRPr="006C2AF5">
                <w:rPr>
                  <w:b/>
                  <w:bCs/>
                  <w:sz w:val="28"/>
                  <w:szCs w:val="28"/>
                </w:rPr>
                <w:t>http://www.spsl.nsc.ru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 xml:space="preserve">Государственная публичная научно-техническая библиотека Сибирского отделения Российской академии наук </w:t>
            </w:r>
          </w:p>
          <w:p w:rsidR="00156857" w:rsidRPr="006C2AF5" w:rsidRDefault="00156857" w:rsidP="00BE1BE1">
            <w:pPr>
              <w:numPr>
                <w:ilvl w:val="0"/>
                <w:numId w:val="35"/>
              </w:numPr>
              <w:ind w:left="0" w:firstLine="0"/>
              <w:rPr>
                <w:sz w:val="28"/>
                <w:szCs w:val="28"/>
              </w:rPr>
            </w:pPr>
            <w:r w:rsidRPr="006C2AF5">
              <w:rPr>
                <w:sz w:val="28"/>
                <w:szCs w:val="28"/>
              </w:rPr>
              <w:t xml:space="preserve">База данных "Электронный каталог ГПНТБ СО РАН"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15" w:tgtFrame="_blank" w:history="1">
              <w:r w:rsidR="00156857" w:rsidRPr="006C2AF5">
                <w:rPr>
                  <w:b/>
                  <w:bCs/>
                  <w:sz w:val="28"/>
                  <w:szCs w:val="28"/>
                </w:rPr>
                <w:t>http://www.vniiki.ru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 xml:space="preserve">Российский научно-технический центр </w:t>
            </w:r>
            <w:r w:rsidRPr="006C2AF5">
              <w:rPr>
                <w:b/>
                <w:bCs/>
                <w:sz w:val="28"/>
                <w:szCs w:val="28"/>
              </w:rPr>
              <w:lastRenderedPageBreak/>
              <w:t>информации по стандартизации, метрологии и оценке соответствия, ФГУП «Стандартинформ»</w:t>
            </w:r>
          </w:p>
          <w:p w:rsidR="00156857" w:rsidRPr="006C2AF5" w:rsidRDefault="00156857" w:rsidP="00BE1BE1">
            <w:pPr>
              <w:numPr>
                <w:ilvl w:val="0"/>
                <w:numId w:val="36"/>
              </w:numPr>
              <w:ind w:left="0" w:firstLine="0"/>
              <w:rPr>
                <w:sz w:val="28"/>
                <w:szCs w:val="28"/>
              </w:rPr>
            </w:pPr>
            <w:r w:rsidRPr="006C2AF5">
              <w:rPr>
                <w:sz w:val="28"/>
                <w:szCs w:val="28"/>
              </w:rPr>
              <w:t>База данных "Нормативные документы"</w:t>
            </w:r>
          </w:p>
          <w:p w:rsidR="00156857" w:rsidRPr="006C2AF5" w:rsidRDefault="00156857" w:rsidP="00BE1BE1">
            <w:pPr>
              <w:numPr>
                <w:ilvl w:val="0"/>
                <w:numId w:val="36"/>
              </w:numPr>
              <w:ind w:left="0" w:firstLine="0"/>
              <w:rPr>
                <w:sz w:val="28"/>
                <w:szCs w:val="28"/>
              </w:rPr>
            </w:pPr>
            <w:r w:rsidRPr="006C2AF5">
              <w:rPr>
                <w:sz w:val="28"/>
                <w:szCs w:val="28"/>
              </w:rPr>
              <w:t xml:space="preserve">База данных "Терминология" (многоязычные словари, информация по стандартизованным терминам и определениям) </w:t>
            </w:r>
          </w:p>
          <w:p w:rsidR="00156857" w:rsidRPr="006C2AF5" w:rsidRDefault="00156857" w:rsidP="00BE1BE1">
            <w:pPr>
              <w:numPr>
                <w:ilvl w:val="0"/>
                <w:numId w:val="36"/>
              </w:numPr>
              <w:ind w:left="0" w:firstLine="0"/>
              <w:rPr>
                <w:sz w:val="28"/>
                <w:szCs w:val="28"/>
              </w:rPr>
            </w:pPr>
            <w:r w:rsidRPr="006C2AF5">
              <w:rPr>
                <w:sz w:val="28"/>
                <w:szCs w:val="28"/>
              </w:rPr>
              <w:t xml:space="preserve">База данных "Классификация" (библиографическая и полнотекстовая информация по общероссийским классификаторам)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lastRenderedPageBreak/>
              <w:t>http://inforeg.ru/</w:t>
            </w:r>
            <w:hyperlink r:id="rId16" w:tgtFrame="_blank" w:history="1"/>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ФГУП Научно-технический центр "Информрегистр"</w:t>
            </w:r>
          </w:p>
          <w:p w:rsidR="00156857" w:rsidRPr="006C2AF5" w:rsidRDefault="00156857" w:rsidP="00BE1BE1">
            <w:pPr>
              <w:numPr>
                <w:ilvl w:val="0"/>
                <w:numId w:val="37"/>
              </w:numPr>
              <w:ind w:left="0" w:firstLine="0"/>
              <w:rPr>
                <w:sz w:val="28"/>
                <w:szCs w:val="28"/>
              </w:rPr>
            </w:pPr>
            <w:r w:rsidRPr="006C2AF5">
              <w:rPr>
                <w:sz w:val="28"/>
                <w:szCs w:val="28"/>
              </w:rPr>
              <w:t xml:space="preserve">База данных "Электронный каталог Государственного регистра баз и банков данных" </w:t>
            </w:r>
          </w:p>
          <w:p w:rsidR="00156857" w:rsidRPr="006C2AF5" w:rsidRDefault="00156857" w:rsidP="00BE1BE1">
            <w:pPr>
              <w:numPr>
                <w:ilvl w:val="0"/>
                <w:numId w:val="37"/>
              </w:numPr>
              <w:ind w:left="0" w:firstLine="0"/>
              <w:rPr>
                <w:sz w:val="28"/>
                <w:szCs w:val="28"/>
              </w:rPr>
            </w:pPr>
            <w:r w:rsidRPr="006C2AF5">
              <w:rPr>
                <w:sz w:val="28"/>
                <w:szCs w:val="28"/>
              </w:rPr>
              <w:t xml:space="preserve">База данных "Библио-норматив" (нормативно-технические и правовые документы в области информатизации и библиотечного дела" </w:t>
            </w:r>
          </w:p>
          <w:p w:rsidR="00156857" w:rsidRPr="006C2AF5" w:rsidRDefault="00156857" w:rsidP="00BE1BE1">
            <w:pPr>
              <w:numPr>
                <w:ilvl w:val="0"/>
                <w:numId w:val="37"/>
              </w:numPr>
              <w:ind w:left="0" w:firstLine="0"/>
              <w:rPr>
                <w:sz w:val="28"/>
                <w:szCs w:val="28"/>
              </w:rPr>
            </w:pPr>
            <w:r w:rsidRPr="006C2AF5">
              <w:rPr>
                <w:sz w:val="28"/>
                <w:szCs w:val="28"/>
              </w:rPr>
              <w:t xml:space="preserve">Каталог "Российские электронные издания" </w:t>
            </w:r>
          </w:p>
          <w:p w:rsidR="00156857" w:rsidRPr="006C2AF5" w:rsidRDefault="00156857" w:rsidP="00BE1BE1">
            <w:pPr>
              <w:numPr>
                <w:ilvl w:val="0"/>
                <w:numId w:val="37"/>
              </w:numPr>
              <w:ind w:left="0" w:firstLine="0"/>
              <w:rPr>
                <w:sz w:val="28"/>
                <w:szCs w:val="28"/>
              </w:rPr>
            </w:pPr>
            <w:r w:rsidRPr="006C2AF5">
              <w:rPr>
                <w:sz w:val="28"/>
                <w:szCs w:val="28"/>
              </w:rPr>
              <w:t xml:space="preserve">Каталог "Где найти адрес?"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17" w:tgtFrame="_blank" w:history="1">
              <w:r w:rsidR="00156857" w:rsidRPr="006C2AF5">
                <w:rPr>
                  <w:b/>
                  <w:bCs/>
                  <w:sz w:val="28"/>
                  <w:szCs w:val="28"/>
                </w:rPr>
                <w:t>http://www.rupto.ru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AE0519" w:rsidP="00F933B9">
            <w:pPr>
              <w:pStyle w:val="1"/>
              <w:spacing w:before="0" w:after="0" w:line="240" w:lineRule="auto"/>
              <w:jc w:val="both"/>
              <w:rPr>
                <w:szCs w:val="28"/>
              </w:rPr>
            </w:pPr>
            <w:bookmarkStart w:id="20" w:name="_Toc375315906"/>
            <w:r w:rsidRPr="006C2AF5">
              <w:rPr>
                <w:caps w:val="0"/>
                <w:szCs w:val="28"/>
              </w:rPr>
              <w:t>Федеральная</w:t>
            </w:r>
            <w:r w:rsidR="00156857" w:rsidRPr="006C2AF5">
              <w:rPr>
                <w:szCs w:val="28"/>
              </w:rPr>
              <w:t xml:space="preserve"> </w:t>
            </w:r>
            <w:r w:rsidRPr="006C2AF5">
              <w:rPr>
                <w:caps w:val="0"/>
                <w:szCs w:val="28"/>
              </w:rPr>
              <w:t>служба</w:t>
            </w:r>
            <w:r w:rsidR="00156857" w:rsidRPr="006C2AF5">
              <w:rPr>
                <w:szCs w:val="28"/>
              </w:rPr>
              <w:t xml:space="preserve"> </w:t>
            </w:r>
            <w:r w:rsidRPr="006C2AF5">
              <w:rPr>
                <w:caps w:val="0"/>
                <w:szCs w:val="28"/>
              </w:rPr>
              <w:t>по</w:t>
            </w:r>
            <w:r w:rsidR="00156857" w:rsidRPr="006C2AF5">
              <w:rPr>
                <w:szCs w:val="28"/>
              </w:rPr>
              <w:t xml:space="preserve"> </w:t>
            </w:r>
            <w:r w:rsidRPr="006C2AF5">
              <w:rPr>
                <w:caps w:val="0"/>
                <w:szCs w:val="28"/>
              </w:rPr>
              <w:t>интеллектуальной</w:t>
            </w:r>
            <w:r w:rsidR="00156857" w:rsidRPr="006C2AF5">
              <w:rPr>
                <w:szCs w:val="28"/>
              </w:rPr>
              <w:t xml:space="preserve"> </w:t>
            </w:r>
            <w:r w:rsidRPr="006C2AF5">
              <w:rPr>
                <w:caps w:val="0"/>
                <w:szCs w:val="28"/>
              </w:rPr>
              <w:t>собственности</w:t>
            </w:r>
            <w:r w:rsidR="00156857" w:rsidRPr="006C2AF5">
              <w:rPr>
                <w:szCs w:val="28"/>
              </w:rPr>
              <w:t xml:space="preserve"> </w:t>
            </w:r>
            <w:r w:rsidRPr="006C2AF5">
              <w:rPr>
                <w:caps w:val="0"/>
                <w:szCs w:val="28"/>
              </w:rPr>
              <w:t>(РОСПАТЕНТ)</w:t>
            </w:r>
            <w:bookmarkEnd w:id="20"/>
          </w:p>
          <w:p w:rsidR="00156857" w:rsidRPr="006C2AF5" w:rsidRDefault="00156857" w:rsidP="00BE1BE1">
            <w:pPr>
              <w:numPr>
                <w:ilvl w:val="0"/>
                <w:numId w:val="38"/>
              </w:numPr>
              <w:ind w:left="0" w:firstLine="0"/>
              <w:rPr>
                <w:sz w:val="28"/>
                <w:szCs w:val="28"/>
              </w:rPr>
            </w:pPr>
            <w:r w:rsidRPr="006C2AF5">
              <w:rPr>
                <w:sz w:val="28"/>
                <w:szCs w:val="28"/>
              </w:rPr>
              <w:t xml:space="preserve">База данных "Описание изобретений к патентам Российской Федерации" </w:t>
            </w:r>
          </w:p>
          <w:p w:rsidR="00156857" w:rsidRPr="006C2AF5" w:rsidRDefault="00156857" w:rsidP="00BE1BE1">
            <w:pPr>
              <w:numPr>
                <w:ilvl w:val="0"/>
                <w:numId w:val="38"/>
              </w:numPr>
              <w:ind w:left="0" w:firstLine="0"/>
              <w:rPr>
                <w:sz w:val="28"/>
                <w:szCs w:val="28"/>
              </w:rPr>
            </w:pPr>
            <w:r w:rsidRPr="006C2AF5">
              <w:rPr>
                <w:sz w:val="28"/>
                <w:szCs w:val="28"/>
              </w:rPr>
              <w:t xml:space="preserve">База данных "Рефераты (формулы) описаний изобретений к заявкам на выдачу патентов и к патентам Российской Федерации" </w:t>
            </w:r>
          </w:p>
          <w:p w:rsidR="00156857" w:rsidRPr="006C2AF5" w:rsidRDefault="00156857" w:rsidP="00BE1BE1">
            <w:pPr>
              <w:numPr>
                <w:ilvl w:val="0"/>
                <w:numId w:val="38"/>
              </w:numPr>
              <w:ind w:left="0" w:firstLine="0"/>
              <w:rPr>
                <w:sz w:val="28"/>
                <w:szCs w:val="28"/>
              </w:rPr>
            </w:pPr>
            <w:r w:rsidRPr="006C2AF5">
              <w:rPr>
                <w:sz w:val="28"/>
                <w:szCs w:val="28"/>
              </w:rPr>
              <w:t xml:space="preserve">База данных "Библиографическая база данных (указатель) действующих патентов Российской Федерации" </w:t>
            </w:r>
          </w:p>
          <w:p w:rsidR="00156857" w:rsidRPr="006C2AF5" w:rsidRDefault="00156857" w:rsidP="00BE1BE1">
            <w:pPr>
              <w:numPr>
                <w:ilvl w:val="0"/>
                <w:numId w:val="38"/>
              </w:numPr>
              <w:ind w:left="0" w:firstLine="0"/>
              <w:rPr>
                <w:sz w:val="28"/>
                <w:szCs w:val="28"/>
              </w:rPr>
            </w:pPr>
            <w:r w:rsidRPr="006C2AF5">
              <w:rPr>
                <w:sz w:val="28"/>
                <w:szCs w:val="28"/>
              </w:rPr>
              <w:t xml:space="preserve">База данных - Реестр "Информация о промышленных образцах, зарегистрированных в Российской Федерации" </w:t>
            </w:r>
          </w:p>
          <w:p w:rsidR="00156857" w:rsidRPr="006C2AF5" w:rsidRDefault="00156857" w:rsidP="00BE1BE1">
            <w:pPr>
              <w:numPr>
                <w:ilvl w:val="0"/>
                <w:numId w:val="38"/>
              </w:numPr>
              <w:ind w:left="0" w:firstLine="0"/>
              <w:rPr>
                <w:sz w:val="28"/>
                <w:szCs w:val="28"/>
              </w:rPr>
            </w:pPr>
            <w:r w:rsidRPr="006C2AF5">
              <w:rPr>
                <w:sz w:val="28"/>
                <w:szCs w:val="28"/>
              </w:rPr>
              <w:t xml:space="preserve">База данных ведения о публикациях отечественных охранных документов" </w:t>
            </w:r>
          </w:p>
          <w:p w:rsidR="00156857" w:rsidRPr="006C2AF5" w:rsidRDefault="00156857" w:rsidP="00BE1BE1">
            <w:pPr>
              <w:numPr>
                <w:ilvl w:val="0"/>
                <w:numId w:val="38"/>
              </w:numPr>
              <w:ind w:left="0" w:firstLine="0"/>
              <w:rPr>
                <w:sz w:val="28"/>
                <w:szCs w:val="28"/>
              </w:rPr>
            </w:pPr>
            <w:r w:rsidRPr="006C2AF5">
              <w:rPr>
                <w:sz w:val="28"/>
                <w:szCs w:val="28"/>
              </w:rPr>
              <w:t xml:space="preserve">База данных "Правовая охрана интеллектуальной собственности: отечественные и зарубежные публикации" </w:t>
            </w:r>
          </w:p>
          <w:p w:rsidR="00156857" w:rsidRPr="006C2AF5" w:rsidRDefault="00156857" w:rsidP="00BE1BE1">
            <w:pPr>
              <w:numPr>
                <w:ilvl w:val="0"/>
                <w:numId w:val="38"/>
              </w:numPr>
              <w:ind w:left="0" w:firstLine="0"/>
              <w:rPr>
                <w:sz w:val="28"/>
                <w:szCs w:val="28"/>
              </w:rPr>
            </w:pPr>
            <w:r w:rsidRPr="006C2AF5">
              <w:rPr>
                <w:sz w:val="28"/>
                <w:szCs w:val="28"/>
              </w:rPr>
              <w:t xml:space="preserve">База данных "Каталог описаний изобретений США"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18" w:tgtFrame="_blank" w:history="1">
              <w:r w:rsidR="00156857" w:rsidRPr="006C2AF5">
                <w:rPr>
                  <w:b/>
                  <w:bCs/>
                  <w:sz w:val="28"/>
                  <w:szCs w:val="28"/>
                </w:rPr>
                <w:t>http://www.fips.ru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Федеральный институт промышленной собственности (ФИПС)</w:t>
            </w:r>
          </w:p>
          <w:p w:rsidR="00156857" w:rsidRPr="006C2AF5" w:rsidRDefault="00156857" w:rsidP="00BE1BE1">
            <w:pPr>
              <w:numPr>
                <w:ilvl w:val="0"/>
                <w:numId w:val="39"/>
              </w:numPr>
              <w:ind w:left="0" w:firstLine="0"/>
              <w:rPr>
                <w:sz w:val="28"/>
                <w:szCs w:val="28"/>
              </w:rPr>
            </w:pPr>
            <w:r w:rsidRPr="006C2AF5">
              <w:rPr>
                <w:sz w:val="28"/>
                <w:szCs w:val="28"/>
              </w:rPr>
              <w:lastRenderedPageBreak/>
              <w:t xml:space="preserve">Базы данных (реферативные и полнотекстовые) по изобретениям </w:t>
            </w:r>
          </w:p>
          <w:p w:rsidR="00156857" w:rsidRPr="006C2AF5" w:rsidRDefault="00156857" w:rsidP="00BE1BE1">
            <w:pPr>
              <w:numPr>
                <w:ilvl w:val="0"/>
                <w:numId w:val="39"/>
              </w:numPr>
              <w:ind w:left="0" w:firstLine="0"/>
              <w:rPr>
                <w:sz w:val="28"/>
                <w:szCs w:val="28"/>
              </w:rPr>
            </w:pPr>
            <w:r w:rsidRPr="006C2AF5">
              <w:rPr>
                <w:sz w:val="28"/>
                <w:szCs w:val="28"/>
              </w:rPr>
              <w:t xml:space="preserve">База данных по полезным моделям </w:t>
            </w:r>
          </w:p>
          <w:p w:rsidR="00156857" w:rsidRPr="006C2AF5" w:rsidRDefault="00156857" w:rsidP="00BE1BE1">
            <w:pPr>
              <w:numPr>
                <w:ilvl w:val="0"/>
                <w:numId w:val="39"/>
              </w:numPr>
              <w:ind w:left="0" w:firstLine="0"/>
              <w:rPr>
                <w:sz w:val="28"/>
                <w:szCs w:val="28"/>
              </w:rPr>
            </w:pPr>
            <w:r w:rsidRPr="006C2AF5">
              <w:rPr>
                <w:sz w:val="28"/>
                <w:szCs w:val="28"/>
              </w:rPr>
              <w:t xml:space="preserve">База данных о товарных знаках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19" w:tgtFrame="_blank" w:history="1">
              <w:r w:rsidR="00156857" w:rsidRPr="006C2AF5">
                <w:rPr>
                  <w:b/>
                  <w:bCs/>
                  <w:sz w:val="28"/>
                  <w:szCs w:val="28"/>
                </w:rPr>
                <w:t>http://www.vimi.ru</w:t>
              </w:r>
            </w:hyperlink>
            <w:hyperlink r:id="rId20" w:tgtFrame="_blank" w:history="1"/>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Федеральное государственное унитарное предприятие "Всероссийский научно-исследовательский институт межотраслевой информации- федеральный информационно-аналитический центр оборонной промышленности" (ВИМИ)</w:t>
            </w:r>
          </w:p>
          <w:p w:rsidR="00156857" w:rsidRPr="006C2AF5" w:rsidRDefault="00156857" w:rsidP="00BE1BE1">
            <w:pPr>
              <w:numPr>
                <w:ilvl w:val="0"/>
                <w:numId w:val="40"/>
              </w:numPr>
              <w:ind w:left="0" w:firstLine="0"/>
              <w:rPr>
                <w:sz w:val="28"/>
                <w:szCs w:val="28"/>
              </w:rPr>
            </w:pPr>
            <w:r w:rsidRPr="006C2AF5">
              <w:rPr>
                <w:sz w:val="28"/>
                <w:szCs w:val="28"/>
              </w:rPr>
              <w:t xml:space="preserve">База данных "Интегрированная ретроспективная БД" </w:t>
            </w:r>
          </w:p>
          <w:p w:rsidR="00156857" w:rsidRPr="006C2AF5" w:rsidRDefault="00156857" w:rsidP="00BE1BE1">
            <w:pPr>
              <w:numPr>
                <w:ilvl w:val="0"/>
                <w:numId w:val="40"/>
              </w:numPr>
              <w:ind w:left="0" w:firstLine="0"/>
              <w:rPr>
                <w:sz w:val="28"/>
                <w:szCs w:val="28"/>
              </w:rPr>
            </w:pPr>
            <w:r w:rsidRPr="006C2AF5">
              <w:rPr>
                <w:sz w:val="28"/>
                <w:szCs w:val="28"/>
              </w:rPr>
              <w:t xml:space="preserve">База данных "ИНФОГОС" </w:t>
            </w:r>
          </w:p>
          <w:p w:rsidR="00156857" w:rsidRPr="006C2AF5" w:rsidRDefault="00156857" w:rsidP="00BE1BE1">
            <w:pPr>
              <w:numPr>
                <w:ilvl w:val="0"/>
                <w:numId w:val="41"/>
              </w:numPr>
              <w:ind w:left="0" w:firstLine="0"/>
              <w:rPr>
                <w:sz w:val="28"/>
                <w:szCs w:val="28"/>
              </w:rPr>
            </w:pPr>
            <w:r w:rsidRPr="006C2AF5">
              <w:rPr>
                <w:sz w:val="28"/>
                <w:szCs w:val="28"/>
              </w:rPr>
              <w:t xml:space="preserve">Сведения о конкурсах на госзакупки НИОКР по различным ФЦП </w:t>
            </w:r>
          </w:p>
          <w:p w:rsidR="00156857" w:rsidRPr="006C2AF5" w:rsidRDefault="00156857" w:rsidP="00BE1BE1">
            <w:pPr>
              <w:numPr>
                <w:ilvl w:val="0"/>
                <w:numId w:val="41"/>
              </w:numPr>
              <w:ind w:left="0" w:firstLine="0"/>
              <w:rPr>
                <w:sz w:val="28"/>
                <w:szCs w:val="28"/>
              </w:rPr>
            </w:pPr>
            <w:r w:rsidRPr="006C2AF5">
              <w:rPr>
                <w:sz w:val="28"/>
                <w:szCs w:val="28"/>
              </w:rPr>
              <w:t xml:space="preserve">Нормативно-правовые документы, пред-назначенные для участников конкурса </w:t>
            </w:r>
          </w:p>
          <w:p w:rsidR="00156857" w:rsidRPr="006C2AF5" w:rsidRDefault="00156857" w:rsidP="00BE1BE1">
            <w:pPr>
              <w:numPr>
                <w:ilvl w:val="0"/>
                <w:numId w:val="41"/>
              </w:numPr>
              <w:ind w:left="0" w:firstLine="0"/>
              <w:rPr>
                <w:sz w:val="28"/>
                <w:szCs w:val="28"/>
              </w:rPr>
            </w:pPr>
            <w:r w:rsidRPr="006C2AF5">
              <w:rPr>
                <w:sz w:val="28"/>
                <w:szCs w:val="28"/>
              </w:rPr>
              <w:t xml:space="preserve">Аналитическая информация </w:t>
            </w:r>
          </w:p>
          <w:p w:rsidR="00156857" w:rsidRPr="006C2AF5" w:rsidRDefault="00156857" w:rsidP="00BE1BE1">
            <w:pPr>
              <w:numPr>
                <w:ilvl w:val="0"/>
                <w:numId w:val="41"/>
              </w:numPr>
              <w:ind w:left="0" w:firstLine="0"/>
              <w:rPr>
                <w:sz w:val="28"/>
                <w:szCs w:val="28"/>
              </w:rPr>
            </w:pPr>
            <w:r w:rsidRPr="006C2AF5">
              <w:rPr>
                <w:sz w:val="28"/>
                <w:szCs w:val="28"/>
              </w:rPr>
              <w:t xml:space="preserve">Результаты мониторинга выполнения НИОКР: Реестр поставщиков; Реестр контрактов; Реестр отчетов об исполнении контрактов; </w:t>
            </w:r>
          </w:p>
          <w:p w:rsidR="00156857" w:rsidRPr="006C2AF5" w:rsidRDefault="00156857" w:rsidP="00BE1BE1">
            <w:pPr>
              <w:numPr>
                <w:ilvl w:val="0"/>
                <w:numId w:val="41"/>
              </w:numPr>
              <w:ind w:left="0" w:firstLine="0"/>
              <w:rPr>
                <w:sz w:val="28"/>
                <w:szCs w:val="28"/>
              </w:rPr>
            </w:pPr>
            <w:r w:rsidRPr="006C2AF5">
              <w:rPr>
                <w:sz w:val="28"/>
                <w:szCs w:val="28"/>
              </w:rPr>
              <w:t xml:space="preserve">Справочная информация (классификаторы и др.)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"Продукция предприятий оборонного комплекса"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"Оборудование для переработки и производства продуктов питания"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"Оборудование энергообеспечения"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"Медицинская техника"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"Инновационные предприятия России"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"Технические средства охраны безопасности"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"Системы и приборы контроля и учета электроэнергии, теплоэнергии, газа, водорасхода"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"Оборудование жизнеобеспечения малоэтажного строительства"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"НИОКР, прошедшие госрегистрацию и учет во ФГУП "ВИМИ" </w:t>
            </w:r>
          </w:p>
          <w:p w:rsidR="00156857" w:rsidRPr="006C2AF5" w:rsidRDefault="00156857" w:rsidP="00BE1BE1">
            <w:pPr>
              <w:numPr>
                <w:ilvl w:val="0"/>
                <w:numId w:val="42"/>
              </w:numPr>
              <w:ind w:left="0" w:firstLine="0"/>
              <w:rPr>
                <w:sz w:val="28"/>
                <w:szCs w:val="28"/>
              </w:rPr>
            </w:pPr>
            <w:r w:rsidRPr="006C2AF5">
              <w:rPr>
                <w:sz w:val="28"/>
                <w:szCs w:val="28"/>
              </w:rPr>
              <w:t xml:space="preserve">База данных "НИОКР оборонного комплекса, выполненные по федеральным целевым программам" </w:t>
            </w:r>
          </w:p>
          <w:p w:rsidR="00156857" w:rsidRPr="006C2AF5" w:rsidRDefault="00156857" w:rsidP="00BE1BE1">
            <w:pPr>
              <w:numPr>
                <w:ilvl w:val="0"/>
                <w:numId w:val="42"/>
              </w:numPr>
              <w:ind w:left="0" w:firstLine="0"/>
              <w:rPr>
                <w:sz w:val="28"/>
                <w:szCs w:val="28"/>
              </w:rPr>
            </w:pPr>
            <w:r w:rsidRPr="006C2AF5">
              <w:rPr>
                <w:sz w:val="28"/>
                <w:szCs w:val="28"/>
              </w:rPr>
              <w:lastRenderedPageBreak/>
              <w:t xml:space="preserve">База данных "Конкурсные НИОКР"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21" w:history="1">
              <w:r w:rsidR="00156857" w:rsidRPr="006C2AF5">
                <w:rPr>
                  <w:rStyle w:val="a4"/>
                  <w:b/>
                  <w:bCs/>
                  <w:color w:val="auto"/>
                  <w:sz w:val="28"/>
                  <w:szCs w:val="28"/>
                  <w:u w:val="none"/>
                </w:rPr>
                <w:t>www.inion.ru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Институт научной информации по общественным наукам РАН</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по социальным и гуманитарным наукам"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"Экономические реформы"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"Банковское дело"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"Приватизация"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"Космос"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"Политология"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"Национальные отношения и национальная политика"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"Страхование"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"Масонство"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"Монархия"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"Миграция"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"Федерализм"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"Русская идея"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"Местные органы власти"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"Служба в вооруженных силах иностранных государств" </w:t>
            </w:r>
          </w:p>
          <w:p w:rsidR="00156857" w:rsidRPr="006C2AF5" w:rsidRDefault="00156857" w:rsidP="00BE1BE1">
            <w:pPr>
              <w:numPr>
                <w:ilvl w:val="0"/>
                <w:numId w:val="43"/>
              </w:numPr>
              <w:ind w:left="0" w:firstLine="0"/>
              <w:rPr>
                <w:sz w:val="28"/>
                <w:szCs w:val="28"/>
              </w:rPr>
            </w:pPr>
            <w:r w:rsidRPr="006C2AF5">
              <w:rPr>
                <w:sz w:val="28"/>
                <w:szCs w:val="28"/>
              </w:rPr>
              <w:t xml:space="preserve">База данных "Экология"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http://informelectro.ru/</w:t>
            </w:r>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ФГУП Институт промышленного развития "Информэлектро"</w:t>
            </w:r>
          </w:p>
          <w:p w:rsidR="00156857" w:rsidRPr="006C2AF5" w:rsidRDefault="00156857" w:rsidP="00BE1BE1">
            <w:pPr>
              <w:numPr>
                <w:ilvl w:val="0"/>
                <w:numId w:val="44"/>
              </w:numPr>
              <w:ind w:left="0" w:firstLine="0"/>
              <w:rPr>
                <w:sz w:val="28"/>
                <w:szCs w:val="28"/>
              </w:rPr>
            </w:pPr>
            <w:r w:rsidRPr="006C2AF5">
              <w:rPr>
                <w:sz w:val="28"/>
                <w:szCs w:val="28"/>
              </w:rPr>
              <w:t xml:space="preserve">База данных "Промышленные каталоги на электротехнические изделия" </w:t>
            </w:r>
          </w:p>
          <w:p w:rsidR="00156857" w:rsidRPr="006C2AF5" w:rsidRDefault="00156857" w:rsidP="00BE1BE1">
            <w:pPr>
              <w:numPr>
                <w:ilvl w:val="0"/>
                <w:numId w:val="44"/>
              </w:numPr>
              <w:ind w:left="0" w:firstLine="0"/>
              <w:rPr>
                <w:sz w:val="28"/>
                <w:szCs w:val="28"/>
              </w:rPr>
            </w:pPr>
            <w:r w:rsidRPr="006C2AF5">
              <w:rPr>
                <w:sz w:val="28"/>
                <w:szCs w:val="28"/>
              </w:rPr>
              <w:t xml:space="preserve">Адресно-справочная база данных субъектов рынка электротехнической продукции </w:t>
            </w:r>
          </w:p>
          <w:p w:rsidR="00156857" w:rsidRPr="006C2AF5" w:rsidRDefault="00156857" w:rsidP="00BE1BE1">
            <w:pPr>
              <w:numPr>
                <w:ilvl w:val="0"/>
                <w:numId w:val="44"/>
              </w:numPr>
              <w:ind w:left="0" w:firstLine="0"/>
              <w:rPr>
                <w:sz w:val="28"/>
                <w:szCs w:val="28"/>
              </w:rPr>
            </w:pPr>
            <w:r w:rsidRPr="006C2AF5">
              <w:rPr>
                <w:sz w:val="28"/>
                <w:szCs w:val="28"/>
              </w:rPr>
              <w:t>База данных "Промышленные каталоги на DDR</w:t>
            </w:r>
            <w:r w:rsidR="00C47250">
              <w:rPr>
                <w:sz w:val="28"/>
                <w:szCs w:val="28"/>
              </w:rPr>
              <w:t xml:space="preserve"> </w:t>
            </w:r>
            <w:r w:rsidRPr="006C2AF5">
              <w:rPr>
                <w:sz w:val="28"/>
                <w:szCs w:val="28"/>
              </w:rPr>
              <w:t xml:space="preserve">электротехнические изделия и оборудование" </w:t>
            </w:r>
          </w:p>
          <w:p w:rsidR="00156857" w:rsidRPr="006C2AF5" w:rsidRDefault="00156857" w:rsidP="00BE1BE1">
            <w:pPr>
              <w:numPr>
                <w:ilvl w:val="0"/>
                <w:numId w:val="44"/>
              </w:numPr>
              <w:ind w:left="0" w:firstLine="0"/>
              <w:rPr>
                <w:sz w:val="28"/>
                <w:szCs w:val="28"/>
              </w:rPr>
            </w:pPr>
            <w:r w:rsidRPr="006C2AF5">
              <w:rPr>
                <w:sz w:val="28"/>
                <w:szCs w:val="28"/>
              </w:rPr>
              <w:t xml:space="preserve">База данных "Реестр электротехнических изделий" </w:t>
            </w:r>
          </w:p>
          <w:p w:rsidR="00156857" w:rsidRPr="006C2AF5" w:rsidRDefault="00156857" w:rsidP="00BE1BE1">
            <w:pPr>
              <w:numPr>
                <w:ilvl w:val="0"/>
                <w:numId w:val="44"/>
              </w:numPr>
              <w:ind w:left="0" w:firstLine="0"/>
              <w:rPr>
                <w:sz w:val="28"/>
                <w:szCs w:val="28"/>
              </w:rPr>
            </w:pPr>
            <w:r w:rsidRPr="006C2AF5">
              <w:rPr>
                <w:sz w:val="28"/>
                <w:szCs w:val="28"/>
              </w:rPr>
              <w:t xml:space="preserve">База данных "Цены на российском рынке электротехнической продукции" </w:t>
            </w:r>
          </w:p>
          <w:p w:rsidR="00156857" w:rsidRPr="006C2AF5" w:rsidRDefault="00156857" w:rsidP="00BE1BE1">
            <w:pPr>
              <w:numPr>
                <w:ilvl w:val="0"/>
                <w:numId w:val="44"/>
              </w:numPr>
              <w:ind w:left="0" w:firstLine="0"/>
              <w:rPr>
                <w:sz w:val="28"/>
                <w:szCs w:val="28"/>
              </w:rPr>
            </w:pPr>
            <w:r w:rsidRPr="006C2AF5">
              <w:rPr>
                <w:sz w:val="28"/>
                <w:szCs w:val="28"/>
              </w:rPr>
              <w:t xml:space="preserve">База данных "Энергосбережение" (изделия, оборудование, технологии, нормативно-правовая база по энергосбережению). </w:t>
            </w:r>
          </w:p>
          <w:p w:rsidR="00156857" w:rsidRPr="006C2AF5" w:rsidRDefault="00156857" w:rsidP="00BE1BE1">
            <w:pPr>
              <w:numPr>
                <w:ilvl w:val="0"/>
                <w:numId w:val="44"/>
              </w:numPr>
              <w:ind w:left="0" w:firstLine="0"/>
              <w:rPr>
                <w:sz w:val="28"/>
                <w:szCs w:val="28"/>
              </w:rPr>
            </w:pPr>
            <w:r w:rsidRPr="006C2AF5">
              <w:rPr>
                <w:sz w:val="28"/>
                <w:szCs w:val="28"/>
              </w:rPr>
              <w:t xml:space="preserve">База данных "Отраслевая наука России" - реестр научных организаций с характеристикой научно-технического потенциала. </w:t>
            </w:r>
          </w:p>
          <w:p w:rsidR="00156857" w:rsidRPr="006C2AF5" w:rsidRDefault="00156857" w:rsidP="00BE1BE1">
            <w:pPr>
              <w:numPr>
                <w:ilvl w:val="0"/>
                <w:numId w:val="44"/>
              </w:numPr>
              <w:ind w:left="0" w:firstLine="0"/>
              <w:rPr>
                <w:sz w:val="28"/>
                <w:szCs w:val="28"/>
              </w:rPr>
            </w:pPr>
            <w:r w:rsidRPr="006C2AF5">
              <w:rPr>
                <w:sz w:val="28"/>
                <w:szCs w:val="28"/>
              </w:rPr>
              <w:t xml:space="preserve">База данных "Инновационные проекты" - более 1000 проектов </w:t>
            </w:r>
          </w:p>
          <w:p w:rsidR="00156857" w:rsidRPr="006C2AF5" w:rsidRDefault="00156857" w:rsidP="00BE1BE1">
            <w:pPr>
              <w:numPr>
                <w:ilvl w:val="0"/>
                <w:numId w:val="44"/>
              </w:numPr>
              <w:ind w:left="0" w:firstLine="0"/>
              <w:rPr>
                <w:sz w:val="28"/>
                <w:szCs w:val="28"/>
              </w:rPr>
            </w:pPr>
            <w:r w:rsidRPr="006C2AF5">
              <w:rPr>
                <w:sz w:val="28"/>
                <w:szCs w:val="28"/>
              </w:rPr>
              <w:t xml:space="preserve">Промышленный комплекс России - </w:t>
            </w:r>
            <w:r w:rsidRPr="006C2AF5">
              <w:rPr>
                <w:sz w:val="28"/>
                <w:szCs w:val="28"/>
              </w:rPr>
              <w:lastRenderedPageBreak/>
              <w:t xml:space="preserve">статистические данные и технико-экономические показатели предприятий, комплексов, отраслей, товарных рынков. </w:t>
            </w:r>
          </w:p>
          <w:p w:rsidR="00156857" w:rsidRPr="006C2AF5" w:rsidRDefault="00156857" w:rsidP="00BE1BE1">
            <w:pPr>
              <w:numPr>
                <w:ilvl w:val="0"/>
                <w:numId w:val="44"/>
              </w:numPr>
              <w:ind w:left="0" w:firstLine="0"/>
              <w:rPr>
                <w:sz w:val="28"/>
                <w:szCs w:val="28"/>
              </w:rPr>
            </w:pPr>
            <w:r w:rsidRPr="006C2AF5">
              <w:rPr>
                <w:sz w:val="28"/>
                <w:szCs w:val="28"/>
              </w:rPr>
              <w:t xml:space="preserve">Газеты: "Контакты", "Промышленное обозрение", бюллетень "Промышленность - 100 новостей", журналы: "Конкурс", "Инвестиции в России". </w:t>
            </w:r>
          </w:p>
          <w:p w:rsidR="00156857" w:rsidRPr="006C2AF5" w:rsidRDefault="00156857" w:rsidP="00BE1BE1">
            <w:pPr>
              <w:numPr>
                <w:ilvl w:val="0"/>
                <w:numId w:val="44"/>
              </w:numPr>
              <w:ind w:left="0" w:firstLine="0"/>
              <w:rPr>
                <w:sz w:val="28"/>
                <w:szCs w:val="28"/>
              </w:rPr>
            </w:pPr>
            <w:r w:rsidRPr="006C2AF5">
              <w:rPr>
                <w:sz w:val="28"/>
                <w:szCs w:val="28"/>
              </w:rPr>
              <w:t xml:space="preserve">Основным информационным ресурсом портала ПРОМИНФО должна стать интегрированная база данных (метабаза) "Промышленный комплекс России", формирование которой возможно только во взаимодействии с другими порталами Минпромнауки и федеральными институтами, такими как: ВНТИЦЕНТР, МЦНТИ, организациями Гостандарта, Минсвязи, Минюста, Роспатента, Российской академией наук.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22" w:tgtFrame="_blank" w:history="1">
              <w:r w:rsidR="00156857" w:rsidRPr="006C2AF5">
                <w:rPr>
                  <w:b/>
                  <w:bCs/>
                  <w:sz w:val="28"/>
                  <w:szCs w:val="28"/>
                </w:rPr>
                <w:t>www.rosinf.ru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ФГБУ Российское энергетическое агентство Минэнерго РФ</w:t>
            </w:r>
          </w:p>
          <w:p w:rsidR="00156857" w:rsidRPr="006C2AF5" w:rsidRDefault="00156857" w:rsidP="00BE1BE1">
            <w:pPr>
              <w:numPr>
                <w:ilvl w:val="0"/>
                <w:numId w:val="45"/>
              </w:numPr>
              <w:ind w:left="0" w:firstLine="0"/>
              <w:rPr>
                <w:sz w:val="28"/>
                <w:szCs w:val="28"/>
              </w:rPr>
            </w:pPr>
            <w:r w:rsidRPr="006C2AF5">
              <w:rPr>
                <w:sz w:val="28"/>
                <w:szCs w:val="28"/>
              </w:rPr>
              <w:t xml:space="preserve">База данных (полнотекстовая) "Научно-технические разработки России" </w:t>
            </w:r>
          </w:p>
          <w:p w:rsidR="00156857" w:rsidRPr="006C2AF5" w:rsidRDefault="00156857" w:rsidP="00BE1BE1">
            <w:pPr>
              <w:numPr>
                <w:ilvl w:val="0"/>
                <w:numId w:val="45"/>
              </w:numPr>
              <w:ind w:left="0" w:firstLine="0"/>
              <w:rPr>
                <w:sz w:val="28"/>
                <w:szCs w:val="28"/>
              </w:rPr>
            </w:pPr>
            <w:r w:rsidRPr="006C2AF5">
              <w:rPr>
                <w:sz w:val="28"/>
                <w:szCs w:val="28"/>
              </w:rPr>
              <w:t xml:space="preserve">База данных (адресно-справочная) "Промышленная продукция России" </w:t>
            </w:r>
          </w:p>
          <w:p w:rsidR="00156857" w:rsidRPr="006C2AF5" w:rsidRDefault="00156857" w:rsidP="00BE1BE1">
            <w:pPr>
              <w:numPr>
                <w:ilvl w:val="0"/>
                <w:numId w:val="45"/>
              </w:numPr>
              <w:ind w:left="0" w:firstLine="0"/>
              <w:rPr>
                <w:sz w:val="28"/>
                <w:szCs w:val="28"/>
              </w:rPr>
            </w:pPr>
            <w:r w:rsidRPr="006C2AF5">
              <w:rPr>
                <w:sz w:val="28"/>
                <w:szCs w:val="28"/>
              </w:rPr>
              <w:t xml:space="preserve">Полнотекстовая База данных "Энергосбережение России" </w:t>
            </w:r>
          </w:p>
          <w:p w:rsidR="00156857" w:rsidRPr="006C2AF5" w:rsidRDefault="00156857" w:rsidP="00BE1BE1">
            <w:pPr>
              <w:numPr>
                <w:ilvl w:val="0"/>
                <w:numId w:val="45"/>
              </w:numPr>
              <w:ind w:left="0" w:firstLine="0"/>
              <w:rPr>
                <w:sz w:val="28"/>
                <w:szCs w:val="28"/>
              </w:rPr>
            </w:pPr>
            <w:r w:rsidRPr="006C2AF5">
              <w:rPr>
                <w:sz w:val="28"/>
                <w:szCs w:val="28"/>
              </w:rPr>
              <w:t xml:space="preserve">Полнотекстовая мультимедийная база данных - выставка интеллектуальных объектов регионов России (ПМБД "Интеллект") </w:t>
            </w:r>
          </w:p>
          <w:p w:rsidR="00156857" w:rsidRPr="006C2AF5" w:rsidRDefault="00156857" w:rsidP="00BE1BE1">
            <w:pPr>
              <w:numPr>
                <w:ilvl w:val="0"/>
                <w:numId w:val="45"/>
              </w:numPr>
              <w:ind w:left="0" w:firstLine="0"/>
              <w:rPr>
                <w:sz w:val="28"/>
                <w:szCs w:val="28"/>
              </w:rPr>
            </w:pPr>
            <w:r w:rsidRPr="006C2AF5">
              <w:rPr>
                <w:sz w:val="28"/>
                <w:szCs w:val="28"/>
              </w:rPr>
              <w:t xml:space="preserve">Web-ресурсы региональных центров научно-технической информации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23" w:tgtFrame="_blank" w:history="1">
              <w:r w:rsidR="00156857" w:rsidRPr="006C2AF5">
                <w:rPr>
                  <w:b/>
                  <w:bCs/>
                  <w:sz w:val="28"/>
                  <w:szCs w:val="28"/>
                </w:rPr>
                <w:t>www.bookchamber.ru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Российская Книжная палата</w:t>
            </w:r>
          </w:p>
          <w:p w:rsidR="00156857" w:rsidRPr="006C2AF5" w:rsidRDefault="00156857" w:rsidP="00BE1BE1">
            <w:pPr>
              <w:numPr>
                <w:ilvl w:val="0"/>
                <w:numId w:val="46"/>
              </w:numPr>
              <w:ind w:left="0" w:firstLine="0"/>
              <w:rPr>
                <w:sz w:val="28"/>
                <w:szCs w:val="28"/>
              </w:rPr>
            </w:pPr>
            <w:r w:rsidRPr="006C2AF5">
              <w:rPr>
                <w:sz w:val="28"/>
                <w:szCs w:val="28"/>
              </w:rPr>
              <w:t xml:space="preserve">База данных "Книги и брошюры" </w:t>
            </w:r>
          </w:p>
          <w:p w:rsidR="00156857" w:rsidRPr="006C2AF5" w:rsidRDefault="00156857" w:rsidP="00BE1BE1">
            <w:pPr>
              <w:numPr>
                <w:ilvl w:val="0"/>
                <w:numId w:val="47"/>
              </w:numPr>
              <w:ind w:left="0" w:firstLine="0"/>
              <w:rPr>
                <w:sz w:val="28"/>
                <w:szCs w:val="28"/>
              </w:rPr>
            </w:pPr>
            <w:r w:rsidRPr="006C2AF5">
              <w:rPr>
                <w:sz w:val="28"/>
                <w:szCs w:val="28"/>
              </w:rPr>
              <w:t xml:space="preserve">Книги с 1978-1999 вышедшие в СССР/России </w:t>
            </w:r>
          </w:p>
          <w:p w:rsidR="00156857" w:rsidRPr="006C2AF5" w:rsidRDefault="00156857" w:rsidP="00BE1BE1">
            <w:pPr>
              <w:numPr>
                <w:ilvl w:val="0"/>
                <w:numId w:val="47"/>
              </w:numPr>
              <w:ind w:left="0" w:firstLine="0"/>
              <w:rPr>
                <w:sz w:val="28"/>
                <w:szCs w:val="28"/>
              </w:rPr>
            </w:pPr>
            <w:r w:rsidRPr="006C2AF5">
              <w:rPr>
                <w:sz w:val="28"/>
                <w:szCs w:val="28"/>
              </w:rPr>
              <w:t xml:space="preserve">Книги в наличии и печати </w:t>
            </w:r>
          </w:p>
          <w:p w:rsidR="00156857" w:rsidRPr="006C2AF5" w:rsidRDefault="00156857" w:rsidP="00BE1BE1">
            <w:pPr>
              <w:numPr>
                <w:ilvl w:val="0"/>
                <w:numId w:val="47"/>
              </w:numPr>
              <w:ind w:left="0" w:firstLine="0"/>
              <w:rPr>
                <w:sz w:val="28"/>
                <w:szCs w:val="28"/>
              </w:rPr>
            </w:pPr>
            <w:r w:rsidRPr="006C2AF5">
              <w:rPr>
                <w:sz w:val="28"/>
                <w:szCs w:val="28"/>
              </w:rPr>
              <w:t xml:space="preserve">Новые книги России </w:t>
            </w:r>
          </w:p>
          <w:p w:rsidR="00156857" w:rsidRPr="006C2AF5" w:rsidRDefault="00156857" w:rsidP="00BE1BE1">
            <w:pPr>
              <w:numPr>
                <w:ilvl w:val="0"/>
                <w:numId w:val="47"/>
              </w:numPr>
              <w:ind w:left="0" w:firstLine="0"/>
              <w:rPr>
                <w:sz w:val="28"/>
                <w:szCs w:val="28"/>
              </w:rPr>
            </w:pPr>
            <w:r w:rsidRPr="006C2AF5">
              <w:rPr>
                <w:sz w:val="28"/>
                <w:szCs w:val="28"/>
              </w:rPr>
              <w:t xml:space="preserve">Книги в производстве </w:t>
            </w:r>
          </w:p>
          <w:p w:rsidR="00156857" w:rsidRPr="006C2AF5" w:rsidRDefault="00156857" w:rsidP="00BE1BE1">
            <w:pPr>
              <w:numPr>
                <w:ilvl w:val="0"/>
                <w:numId w:val="47"/>
              </w:numPr>
              <w:ind w:left="0" w:firstLine="0"/>
              <w:rPr>
                <w:sz w:val="28"/>
                <w:szCs w:val="28"/>
              </w:rPr>
            </w:pPr>
            <w:r w:rsidRPr="006C2AF5">
              <w:rPr>
                <w:sz w:val="28"/>
                <w:szCs w:val="28"/>
              </w:rPr>
              <w:t xml:space="preserve">Наш книготорг </w:t>
            </w:r>
          </w:p>
          <w:p w:rsidR="00156857" w:rsidRPr="006C2AF5" w:rsidRDefault="00156857" w:rsidP="00BE1BE1">
            <w:pPr>
              <w:numPr>
                <w:ilvl w:val="0"/>
                <w:numId w:val="48"/>
              </w:numPr>
              <w:ind w:left="0" w:firstLine="0"/>
              <w:rPr>
                <w:sz w:val="28"/>
                <w:szCs w:val="28"/>
              </w:rPr>
            </w:pPr>
            <w:r w:rsidRPr="006C2AF5">
              <w:rPr>
                <w:sz w:val="28"/>
                <w:szCs w:val="28"/>
              </w:rPr>
              <w:t xml:space="preserve">База данных "Газетные статьи" </w:t>
            </w:r>
          </w:p>
          <w:p w:rsidR="00156857" w:rsidRPr="006C2AF5" w:rsidRDefault="00156857" w:rsidP="00BE1BE1">
            <w:pPr>
              <w:numPr>
                <w:ilvl w:val="0"/>
                <w:numId w:val="48"/>
              </w:numPr>
              <w:ind w:left="0" w:firstLine="0"/>
              <w:rPr>
                <w:sz w:val="28"/>
                <w:szCs w:val="28"/>
              </w:rPr>
            </w:pPr>
            <w:r w:rsidRPr="006C2AF5">
              <w:rPr>
                <w:sz w:val="28"/>
                <w:szCs w:val="28"/>
              </w:rPr>
              <w:t xml:space="preserve">База данных "Журналы"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http://www.benran.ru/</w:t>
            </w:r>
            <w:hyperlink r:id="rId24" w:tgtFrame="_blank" w:history="1"/>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Библиотека по естественным наукам Российской академии наук (БЕН)</w:t>
            </w:r>
          </w:p>
          <w:p w:rsidR="00156857" w:rsidRPr="006C2AF5" w:rsidRDefault="00156857" w:rsidP="00BE1BE1">
            <w:pPr>
              <w:numPr>
                <w:ilvl w:val="0"/>
                <w:numId w:val="49"/>
              </w:numPr>
              <w:ind w:left="0" w:firstLine="0"/>
              <w:rPr>
                <w:sz w:val="28"/>
                <w:szCs w:val="28"/>
              </w:rPr>
            </w:pPr>
            <w:r w:rsidRPr="006C2AF5">
              <w:rPr>
                <w:sz w:val="28"/>
                <w:szCs w:val="28"/>
              </w:rPr>
              <w:lastRenderedPageBreak/>
              <w:t xml:space="preserve">"База данных журнальные поступления в ЦБС БЕН" </w:t>
            </w:r>
          </w:p>
          <w:p w:rsidR="00156857" w:rsidRPr="006C2AF5" w:rsidRDefault="00156857" w:rsidP="00BE1BE1">
            <w:pPr>
              <w:numPr>
                <w:ilvl w:val="0"/>
                <w:numId w:val="49"/>
              </w:numPr>
              <w:ind w:left="0" w:firstLine="0"/>
              <w:rPr>
                <w:sz w:val="28"/>
                <w:szCs w:val="28"/>
              </w:rPr>
            </w:pPr>
            <w:r w:rsidRPr="006C2AF5">
              <w:rPr>
                <w:sz w:val="28"/>
                <w:szCs w:val="28"/>
              </w:rPr>
              <w:t xml:space="preserve">"База данных по иностранным книгам" </w:t>
            </w:r>
          </w:p>
          <w:p w:rsidR="00156857" w:rsidRPr="006C2AF5" w:rsidRDefault="00156857" w:rsidP="00BE1BE1">
            <w:pPr>
              <w:numPr>
                <w:ilvl w:val="0"/>
                <w:numId w:val="49"/>
              </w:numPr>
              <w:ind w:left="0" w:firstLine="0"/>
              <w:rPr>
                <w:sz w:val="28"/>
                <w:szCs w:val="28"/>
              </w:rPr>
            </w:pPr>
            <w:r w:rsidRPr="006C2AF5">
              <w:rPr>
                <w:sz w:val="28"/>
                <w:szCs w:val="28"/>
              </w:rPr>
              <w:t xml:space="preserve">"База данных по отечественным книгам"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lastRenderedPageBreak/>
              <w:t>http://www.rfgf.ru/</w:t>
            </w:r>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 xml:space="preserve">ФГУ НПП </w:t>
            </w:r>
            <w:r w:rsidRPr="006C2AF5">
              <w:rPr>
                <w:rStyle w:val="ab"/>
                <w:sz w:val="28"/>
                <w:szCs w:val="28"/>
                <w:shd w:val="clear" w:color="auto" w:fill="FFFFFF"/>
              </w:rPr>
              <w:t>"Российский Федеральный Геологический Фонд"</w:t>
            </w:r>
          </w:p>
          <w:p w:rsidR="00156857" w:rsidRPr="006C2AF5" w:rsidRDefault="00156857" w:rsidP="00BE1BE1">
            <w:pPr>
              <w:numPr>
                <w:ilvl w:val="0"/>
                <w:numId w:val="50"/>
              </w:numPr>
              <w:ind w:left="0" w:firstLine="0"/>
              <w:rPr>
                <w:sz w:val="28"/>
                <w:szCs w:val="28"/>
              </w:rPr>
            </w:pPr>
            <w:r w:rsidRPr="006C2AF5">
              <w:rPr>
                <w:sz w:val="28"/>
                <w:szCs w:val="28"/>
              </w:rPr>
              <w:t xml:space="preserve">Базы данных </w:t>
            </w:r>
          </w:p>
          <w:p w:rsidR="00156857" w:rsidRPr="006C2AF5" w:rsidRDefault="00156857" w:rsidP="00BE1BE1">
            <w:pPr>
              <w:numPr>
                <w:ilvl w:val="0"/>
                <w:numId w:val="50"/>
              </w:numPr>
              <w:ind w:left="0" w:firstLine="0"/>
              <w:rPr>
                <w:sz w:val="28"/>
                <w:szCs w:val="28"/>
              </w:rPr>
            </w:pPr>
            <w:r w:rsidRPr="006C2AF5">
              <w:rPr>
                <w:sz w:val="28"/>
                <w:szCs w:val="28"/>
              </w:rPr>
              <w:t xml:space="preserve">Банки данных </w:t>
            </w:r>
          </w:p>
          <w:p w:rsidR="00156857" w:rsidRPr="006C2AF5" w:rsidRDefault="00156857" w:rsidP="00BE1BE1">
            <w:pPr>
              <w:numPr>
                <w:ilvl w:val="0"/>
                <w:numId w:val="50"/>
              </w:numPr>
              <w:ind w:left="0" w:firstLine="0"/>
              <w:rPr>
                <w:sz w:val="28"/>
                <w:szCs w:val="28"/>
              </w:rPr>
            </w:pPr>
            <w:r w:rsidRPr="006C2AF5">
              <w:rPr>
                <w:sz w:val="28"/>
                <w:szCs w:val="28"/>
              </w:rPr>
              <w:t xml:space="preserve">Банки моделей </w:t>
            </w:r>
          </w:p>
          <w:p w:rsidR="00156857" w:rsidRPr="006C2AF5" w:rsidRDefault="00156857" w:rsidP="00BE1BE1">
            <w:pPr>
              <w:numPr>
                <w:ilvl w:val="0"/>
                <w:numId w:val="50"/>
              </w:numPr>
              <w:ind w:left="0" w:firstLine="0"/>
              <w:rPr>
                <w:sz w:val="28"/>
                <w:szCs w:val="28"/>
              </w:rPr>
            </w:pPr>
            <w:r w:rsidRPr="006C2AF5">
              <w:rPr>
                <w:sz w:val="28"/>
                <w:szCs w:val="28"/>
              </w:rPr>
              <w:t xml:space="preserve">Цифровые карты </w:t>
            </w:r>
          </w:p>
          <w:p w:rsidR="00156857" w:rsidRPr="006C2AF5" w:rsidRDefault="00156857" w:rsidP="00BE1BE1">
            <w:pPr>
              <w:numPr>
                <w:ilvl w:val="0"/>
                <w:numId w:val="50"/>
              </w:numPr>
              <w:ind w:left="0" w:firstLine="0"/>
              <w:rPr>
                <w:sz w:val="28"/>
                <w:szCs w:val="28"/>
              </w:rPr>
            </w:pPr>
            <w:r w:rsidRPr="006C2AF5">
              <w:rPr>
                <w:sz w:val="28"/>
                <w:szCs w:val="28"/>
              </w:rPr>
              <w:t xml:space="preserve">Автоматизированные архивы </w:t>
            </w:r>
          </w:p>
          <w:p w:rsidR="00156857" w:rsidRPr="006C2AF5" w:rsidRDefault="00156857" w:rsidP="00BE1BE1">
            <w:pPr>
              <w:numPr>
                <w:ilvl w:val="0"/>
                <w:numId w:val="50"/>
              </w:numPr>
              <w:ind w:left="0" w:firstLine="0"/>
              <w:rPr>
                <w:sz w:val="28"/>
                <w:szCs w:val="28"/>
              </w:rPr>
            </w:pPr>
            <w:r w:rsidRPr="006C2AF5">
              <w:rPr>
                <w:sz w:val="28"/>
                <w:szCs w:val="28"/>
              </w:rPr>
              <w:t xml:space="preserve">Цифровые отчеты </w:t>
            </w:r>
          </w:p>
          <w:p w:rsidR="00156857" w:rsidRPr="006C2AF5" w:rsidRDefault="00156857" w:rsidP="00BE1BE1">
            <w:pPr>
              <w:numPr>
                <w:ilvl w:val="0"/>
                <w:numId w:val="50"/>
              </w:numPr>
              <w:ind w:left="0" w:firstLine="0"/>
              <w:rPr>
                <w:sz w:val="28"/>
                <w:szCs w:val="28"/>
              </w:rPr>
            </w:pPr>
            <w:r w:rsidRPr="006C2AF5">
              <w:rPr>
                <w:sz w:val="28"/>
                <w:szCs w:val="28"/>
              </w:rPr>
              <w:t xml:space="preserve">Цифровые атласы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25" w:tgtFrame="_blank" w:history="1">
              <w:r w:rsidR="00156857" w:rsidRPr="006C2AF5">
                <w:rPr>
                  <w:b/>
                  <w:bCs/>
                  <w:sz w:val="28"/>
                  <w:szCs w:val="28"/>
                </w:rPr>
                <w:t>http://www.meteo.ru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b/>
                <w:sz w:val="28"/>
                <w:szCs w:val="28"/>
              </w:rPr>
            </w:pPr>
            <w:r w:rsidRPr="006C2AF5">
              <w:rPr>
                <w:b/>
                <w:sz w:val="28"/>
                <w:szCs w:val="28"/>
              </w:rPr>
              <w:t>ФГУП «Всероссийский научно-исследовательский институт гидрометеорологической информации— Мировой центр данных»</w:t>
            </w:r>
          </w:p>
          <w:p w:rsidR="00156857" w:rsidRPr="006C2AF5" w:rsidRDefault="00156857" w:rsidP="00BE1BE1">
            <w:pPr>
              <w:pStyle w:val="ac"/>
              <w:numPr>
                <w:ilvl w:val="0"/>
                <w:numId w:val="55"/>
              </w:numPr>
              <w:spacing w:before="0"/>
              <w:ind w:left="0" w:firstLine="0"/>
              <w:jc w:val="both"/>
              <w:rPr>
                <w:sz w:val="28"/>
                <w:szCs w:val="28"/>
              </w:rPr>
            </w:pPr>
            <w:r w:rsidRPr="006C2AF5">
              <w:rPr>
                <w:bCs/>
                <w:sz w:val="28"/>
                <w:szCs w:val="28"/>
              </w:rPr>
              <w:t>Данные судовых метеорологических наблюдений</w:t>
            </w:r>
          </w:p>
          <w:p w:rsidR="00156857" w:rsidRPr="006C2AF5" w:rsidRDefault="00156857" w:rsidP="00BE1BE1">
            <w:pPr>
              <w:pStyle w:val="ac"/>
              <w:numPr>
                <w:ilvl w:val="0"/>
                <w:numId w:val="55"/>
              </w:numPr>
              <w:spacing w:before="0"/>
              <w:ind w:left="0" w:firstLine="0"/>
              <w:jc w:val="both"/>
              <w:rPr>
                <w:sz w:val="28"/>
                <w:szCs w:val="28"/>
              </w:rPr>
            </w:pPr>
            <w:r w:rsidRPr="006C2AF5">
              <w:rPr>
                <w:bCs/>
                <w:sz w:val="28"/>
                <w:szCs w:val="28"/>
              </w:rPr>
              <w:t>Каталог Единого государственного фонда данных о состоянии окружающей природной среды, ее загрязнении</w:t>
            </w:r>
          </w:p>
          <w:p w:rsidR="00156857" w:rsidRPr="006C2AF5" w:rsidRDefault="00156857" w:rsidP="00BE1BE1">
            <w:pPr>
              <w:pStyle w:val="ac"/>
              <w:numPr>
                <w:ilvl w:val="0"/>
                <w:numId w:val="55"/>
              </w:numPr>
              <w:spacing w:before="0"/>
              <w:ind w:left="0" w:firstLine="0"/>
              <w:jc w:val="both"/>
              <w:rPr>
                <w:sz w:val="28"/>
                <w:szCs w:val="28"/>
              </w:rPr>
            </w:pPr>
            <w:r w:rsidRPr="006C2AF5">
              <w:rPr>
                <w:bCs/>
                <w:sz w:val="28"/>
                <w:szCs w:val="28"/>
              </w:rPr>
              <w:t>Режимно-справочные банки данных по гидрометеорологии</w:t>
            </w:r>
          </w:p>
          <w:p w:rsidR="00156857" w:rsidRPr="006C2AF5" w:rsidRDefault="00156857" w:rsidP="00BE1BE1">
            <w:pPr>
              <w:pStyle w:val="ac"/>
              <w:numPr>
                <w:ilvl w:val="0"/>
                <w:numId w:val="55"/>
              </w:numPr>
              <w:spacing w:before="0"/>
              <w:ind w:left="0" w:firstLine="0"/>
              <w:jc w:val="both"/>
              <w:rPr>
                <w:sz w:val="28"/>
                <w:szCs w:val="28"/>
              </w:rPr>
            </w:pPr>
            <w:r w:rsidRPr="006C2AF5">
              <w:rPr>
                <w:bCs/>
                <w:sz w:val="28"/>
                <w:szCs w:val="28"/>
              </w:rPr>
              <w:t>Каталог гидрологических постов</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www.informika.ru</w:t>
            </w:r>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ФГАУ Государственный научно-исследовательский институт информационных технологий и телекоммуникаций</w:t>
            </w:r>
          </w:p>
          <w:p w:rsidR="00156857" w:rsidRPr="006C2AF5" w:rsidRDefault="00156857" w:rsidP="00BE1BE1">
            <w:pPr>
              <w:numPr>
                <w:ilvl w:val="0"/>
                <w:numId w:val="51"/>
              </w:numPr>
              <w:ind w:left="0" w:firstLine="0"/>
              <w:rPr>
                <w:sz w:val="28"/>
                <w:szCs w:val="28"/>
              </w:rPr>
            </w:pPr>
            <w:r w:rsidRPr="006C2AF5">
              <w:rPr>
                <w:sz w:val="28"/>
                <w:szCs w:val="28"/>
              </w:rPr>
              <w:t>База данных "Научные проекты вузов"</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26" w:tgtFrame="_blank" w:history="1">
              <w:r w:rsidR="00156857" w:rsidRPr="006C2AF5">
                <w:rPr>
                  <w:b/>
                  <w:bCs/>
                  <w:sz w:val="28"/>
                  <w:szCs w:val="28"/>
                </w:rPr>
                <w:t>http://www.rffi.ru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Российский фонд фундаментальных исследований</w:t>
            </w:r>
          </w:p>
          <w:p w:rsidR="00156857" w:rsidRPr="006C2AF5" w:rsidRDefault="00156857" w:rsidP="00BE1BE1">
            <w:pPr>
              <w:numPr>
                <w:ilvl w:val="0"/>
                <w:numId w:val="52"/>
              </w:numPr>
              <w:ind w:left="0" w:firstLine="0"/>
              <w:rPr>
                <w:sz w:val="28"/>
                <w:szCs w:val="28"/>
              </w:rPr>
            </w:pPr>
            <w:r w:rsidRPr="006C2AF5">
              <w:rPr>
                <w:sz w:val="28"/>
                <w:szCs w:val="28"/>
              </w:rPr>
              <w:t xml:space="preserve">Информационный портал по научным проектам, выполняемым по грантам фонда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http://elibrary.ru/</w:t>
            </w:r>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Научная электронная библиотека</w:t>
            </w:r>
          </w:p>
          <w:p w:rsidR="00156857" w:rsidRPr="006C2AF5" w:rsidRDefault="00156857" w:rsidP="00BE1BE1">
            <w:pPr>
              <w:numPr>
                <w:ilvl w:val="0"/>
                <w:numId w:val="53"/>
              </w:numPr>
              <w:ind w:left="0" w:firstLine="0"/>
              <w:rPr>
                <w:sz w:val="28"/>
                <w:szCs w:val="28"/>
              </w:rPr>
            </w:pPr>
            <w:r w:rsidRPr="006C2AF5">
              <w:rPr>
                <w:sz w:val="28"/>
                <w:szCs w:val="28"/>
              </w:rPr>
              <w:t xml:space="preserve">Полнотекстовые электронные версии издательств ELSEVIER, KLUWER, ACADEMIC PUBLISHERS, MEDLINE, CANCERLIT, EMBASE, Zentralblatt MATH и др. </w:t>
            </w:r>
          </w:p>
        </w:tc>
      </w:tr>
      <w:tr w:rsidR="00156857" w:rsidRPr="006C2AF5" w:rsidTr="00156857">
        <w:trPr>
          <w:jc w:val="center"/>
        </w:trPr>
        <w:tc>
          <w:tcPr>
            <w:tcW w:w="1759"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2974C6" w:rsidP="00F933B9">
            <w:pPr>
              <w:rPr>
                <w:sz w:val="28"/>
                <w:szCs w:val="28"/>
              </w:rPr>
            </w:pPr>
            <w:hyperlink r:id="rId27" w:tgtFrame="_blank" w:history="1">
              <w:r w:rsidR="00156857" w:rsidRPr="006C2AF5">
                <w:rPr>
                  <w:b/>
                  <w:bCs/>
                  <w:sz w:val="28"/>
                  <w:szCs w:val="28"/>
                </w:rPr>
                <w:t>http://www.rsl.ru</w:t>
              </w:r>
            </w:hyperlink>
          </w:p>
        </w:tc>
        <w:tc>
          <w:tcPr>
            <w:tcW w:w="3241" w:type="pct"/>
            <w:tcBorders>
              <w:top w:val="outset" w:sz="6" w:space="0" w:color="auto"/>
              <w:left w:val="outset" w:sz="6" w:space="0" w:color="auto"/>
              <w:bottom w:val="outset" w:sz="6" w:space="0" w:color="auto"/>
              <w:right w:val="outset" w:sz="6" w:space="0" w:color="auto"/>
            </w:tcBorders>
            <w:shd w:val="clear" w:color="auto" w:fill="auto"/>
            <w:vAlign w:val="center"/>
          </w:tcPr>
          <w:p w:rsidR="00156857" w:rsidRPr="006C2AF5" w:rsidRDefault="00156857" w:rsidP="00F933B9">
            <w:pPr>
              <w:rPr>
                <w:sz w:val="28"/>
                <w:szCs w:val="28"/>
              </w:rPr>
            </w:pPr>
            <w:r w:rsidRPr="006C2AF5">
              <w:rPr>
                <w:b/>
                <w:bCs/>
                <w:sz w:val="28"/>
                <w:szCs w:val="28"/>
              </w:rPr>
              <w:t>Российская государственная библиотека (РГБ)</w:t>
            </w:r>
          </w:p>
          <w:p w:rsidR="00156857" w:rsidRPr="006C2AF5" w:rsidRDefault="00156857" w:rsidP="00BE1BE1">
            <w:pPr>
              <w:numPr>
                <w:ilvl w:val="0"/>
                <w:numId w:val="54"/>
              </w:numPr>
              <w:ind w:left="0" w:firstLine="0"/>
              <w:rPr>
                <w:sz w:val="28"/>
                <w:szCs w:val="28"/>
              </w:rPr>
            </w:pPr>
            <w:r w:rsidRPr="006C2AF5">
              <w:rPr>
                <w:sz w:val="28"/>
                <w:szCs w:val="28"/>
              </w:rPr>
              <w:t xml:space="preserve">Электронный каталог книг и продолжающихся изданий по текущим </w:t>
            </w:r>
            <w:r w:rsidRPr="006C2AF5">
              <w:rPr>
                <w:sz w:val="28"/>
                <w:szCs w:val="28"/>
              </w:rPr>
              <w:lastRenderedPageBreak/>
              <w:t xml:space="preserve">поступлениям в РГБ </w:t>
            </w:r>
          </w:p>
          <w:p w:rsidR="00156857" w:rsidRPr="006C2AF5" w:rsidRDefault="00156857" w:rsidP="00BE1BE1">
            <w:pPr>
              <w:numPr>
                <w:ilvl w:val="0"/>
                <w:numId w:val="54"/>
              </w:numPr>
              <w:ind w:left="0" w:firstLine="0"/>
              <w:rPr>
                <w:sz w:val="28"/>
                <w:szCs w:val="28"/>
              </w:rPr>
            </w:pPr>
            <w:r w:rsidRPr="006C2AF5">
              <w:rPr>
                <w:sz w:val="28"/>
                <w:szCs w:val="28"/>
              </w:rPr>
              <w:t xml:space="preserve">База данных "Картографические издания" </w:t>
            </w:r>
          </w:p>
          <w:p w:rsidR="00156857" w:rsidRPr="006C2AF5" w:rsidRDefault="00156857" w:rsidP="00BE1BE1">
            <w:pPr>
              <w:numPr>
                <w:ilvl w:val="0"/>
                <w:numId w:val="54"/>
              </w:numPr>
              <w:ind w:left="0" w:firstLine="0"/>
              <w:rPr>
                <w:sz w:val="28"/>
                <w:szCs w:val="28"/>
              </w:rPr>
            </w:pPr>
            <w:r w:rsidRPr="006C2AF5">
              <w:rPr>
                <w:sz w:val="28"/>
                <w:szCs w:val="28"/>
              </w:rPr>
              <w:t xml:space="preserve">Электронный каталог диссертаций и авторефератов </w:t>
            </w:r>
          </w:p>
        </w:tc>
      </w:tr>
    </w:tbl>
    <w:p w:rsidR="00AE0519" w:rsidRDefault="00AE0519" w:rsidP="00C54C07">
      <w:pPr>
        <w:pStyle w:val="2"/>
      </w:pPr>
      <w:bookmarkStart w:id="21" w:name="_Toc375315907"/>
      <w:r>
        <w:lastRenderedPageBreak/>
        <w:t>5.5</w:t>
      </w:r>
      <w:r w:rsidRPr="007B3FF2">
        <w:t xml:space="preserve"> </w:t>
      </w:r>
      <w:r>
        <w:t>Информационные ресурсы распределенной сети Интернет</w:t>
      </w:r>
      <w:bookmarkEnd w:id="21"/>
    </w:p>
    <w:p w:rsidR="00F83F35" w:rsidRPr="009A7D3C" w:rsidRDefault="00F83F35" w:rsidP="00BE1BE1">
      <w:pPr>
        <w:numPr>
          <w:ilvl w:val="0"/>
          <w:numId w:val="7"/>
        </w:numPr>
        <w:tabs>
          <w:tab w:val="clear" w:pos="720"/>
        </w:tabs>
        <w:spacing w:line="360" w:lineRule="auto"/>
        <w:ind w:left="0" w:firstLine="709"/>
        <w:jc w:val="both"/>
        <w:rPr>
          <w:sz w:val="28"/>
          <w:szCs w:val="28"/>
        </w:rPr>
      </w:pPr>
      <w:r w:rsidRPr="00AE0519">
        <w:rPr>
          <w:sz w:val="28"/>
          <w:szCs w:val="28"/>
        </w:rPr>
        <w:t xml:space="preserve">Международная сеть научно- технической информации </w:t>
      </w:r>
      <w:r w:rsidRPr="00AE0519">
        <w:rPr>
          <w:sz w:val="28"/>
          <w:szCs w:val="28"/>
          <w:lang w:val="en-US"/>
        </w:rPr>
        <w:t>STN</w:t>
      </w:r>
      <w:r w:rsidRPr="00AE0519">
        <w:rPr>
          <w:sz w:val="28"/>
          <w:szCs w:val="28"/>
        </w:rPr>
        <w:t xml:space="preserve"> </w:t>
      </w:r>
      <w:r w:rsidRPr="009A7D3C">
        <w:rPr>
          <w:sz w:val="28"/>
          <w:szCs w:val="28"/>
          <w:lang w:val="en-US"/>
        </w:rPr>
        <w:t>International</w:t>
      </w:r>
      <w:r w:rsidRPr="009A7D3C">
        <w:rPr>
          <w:sz w:val="28"/>
          <w:szCs w:val="28"/>
        </w:rPr>
        <w:t xml:space="preserve"> </w:t>
      </w:r>
      <w:r w:rsidRPr="009A7D3C">
        <w:rPr>
          <w:sz w:val="28"/>
          <w:szCs w:val="28"/>
          <w:lang w:val="en-US"/>
        </w:rPr>
        <w:t>http</w:t>
      </w:r>
      <w:r w:rsidRPr="009A7D3C">
        <w:rPr>
          <w:sz w:val="28"/>
          <w:szCs w:val="28"/>
        </w:rPr>
        <w:t xml:space="preserve">:// </w:t>
      </w:r>
      <w:hyperlink r:id="rId28" w:history="1">
        <w:r w:rsidR="002F5263" w:rsidRPr="009A7D3C">
          <w:rPr>
            <w:rStyle w:val="a4"/>
            <w:color w:val="auto"/>
            <w:sz w:val="28"/>
            <w:szCs w:val="28"/>
            <w:lang w:val="en-US"/>
          </w:rPr>
          <w:t>www</w:t>
        </w:r>
        <w:r w:rsidR="002F5263" w:rsidRPr="009A7D3C">
          <w:rPr>
            <w:rStyle w:val="a4"/>
            <w:color w:val="auto"/>
            <w:sz w:val="28"/>
            <w:szCs w:val="28"/>
          </w:rPr>
          <w:t>.</w:t>
        </w:r>
        <w:r w:rsidR="002F5263" w:rsidRPr="009A7D3C">
          <w:rPr>
            <w:rStyle w:val="a4"/>
            <w:color w:val="auto"/>
            <w:sz w:val="28"/>
            <w:szCs w:val="28"/>
            <w:lang w:val="en-US"/>
          </w:rPr>
          <w:t>fiz</w:t>
        </w:r>
        <w:r w:rsidR="002F5263" w:rsidRPr="009A7D3C">
          <w:rPr>
            <w:rStyle w:val="a4"/>
            <w:color w:val="auto"/>
            <w:sz w:val="28"/>
            <w:szCs w:val="28"/>
          </w:rPr>
          <w:t>-</w:t>
        </w:r>
        <w:r w:rsidR="002F5263" w:rsidRPr="009A7D3C">
          <w:rPr>
            <w:rStyle w:val="a4"/>
            <w:color w:val="auto"/>
            <w:sz w:val="28"/>
            <w:szCs w:val="28"/>
            <w:lang w:val="en-US"/>
          </w:rPr>
          <w:t>karlsruhe</w:t>
        </w:r>
        <w:r w:rsidR="002F5263" w:rsidRPr="009A7D3C">
          <w:rPr>
            <w:rStyle w:val="a4"/>
            <w:color w:val="auto"/>
            <w:sz w:val="28"/>
            <w:szCs w:val="28"/>
          </w:rPr>
          <w:t>.</w:t>
        </w:r>
        <w:r w:rsidR="002F5263" w:rsidRPr="009A7D3C">
          <w:rPr>
            <w:rStyle w:val="a4"/>
            <w:color w:val="auto"/>
            <w:sz w:val="28"/>
            <w:szCs w:val="28"/>
            <w:lang w:val="en-US"/>
          </w:rPr>
          <w:t>de</w:t>
        </w:r>
      </w:hyperlink>
      <w:r w:rsidR="002F5263" w:rsidRPr="009A7D3C">
        <w:rPr>
          <w:sz w:val="28"/>
          <w:szCs w:val="28"/>
        </w:rPr>
        <w:t xml:space="preserve"> </w:t>
      </w:r>
      <w:r w:rsidRPr="009A7D3C">
        <w:rPr>
          <w:sz w:val="28"/>
          <w:szCs w:val="28"/>
        </w:rPr>
        <w:t>;</w:t>
      </w:r>
      <w:r w:rsidR="002F5263" w:rsidRPr="009A7D3C">
        <w:rPr>
          <w:sz w:val="28"/>
          <w:szCs w:val="28"/>
        </w:rPr>
        <w:t xml:space="preserve"> http://www.stn-international.ru/</w:t>
      </w:r>
      <w:r w:rsidR="00AE0519" w:rsidRPr="009A7D3C">
        <w:rPr>
          <w:sz w:val="28"/>
          <w:szCs w:val="28"/>
        </w:rPr>
        <w:t>.</w:t>
      </w:r>
    </w:p>
    <w:p w:rsidR="00F83F35" w:rsidRPr="009A7D3C" w:rsidRDefault="00F83F35" w:rsidP="00BE1BE1">
      <w:pPr>
        <w:numPr>
          <w:ilvl w:val="0"/>
          <w:numId w:val="7"/>
        </w:numPr>
        <w:tabs>
          <w:tab w:val="clear" w:pos="720"/>
        </w:tabs>
        <w:spacing w:line="360" w:lineRule="auto"/>
        <w:ind w:left="0" w:firstLine="709"/>
        <w:jc w:val="both"/>
        <w:rPr>
          <w:sz w:val="28"/>
          <w:szCs w:val="28"/>
        </w:rPr>
      </w:pPr>
      <w:r w:rsidRPr="009A7D3C">
        <w:rPr>
          <w:sz w:val="28"/>
          <w:szCs w:val="28"/>
        </w:rPr>
        <w:t xml:space="preserve">Журналы издательство Ланге унд Шпрингер  </w:t>
      </w:r>
      <w:r w:rsidRPr="009A7D3C">
        <w:rPr>
          <w:sz w:val="28"/>
          <w:szCs w:val="28"/>
          <w:lang w:val="en-US"/>
        </w:rPr>
        <w:t>http</w:t>
      </w:r>
      <w:r w:rsidRPr="009A7D3C">
        <w:rPr>
          <w:sz w:val="28"/>
          <w:szCs w:val="28"/>
        </w:rPr>
        <w:t>://</w:t>
      </w:r>
      <w:r w:rsidRPr="009A7D3C">
        <w:rPr>
          <w:sz w:val="28"/>
          <w:szCs w:val="28"/>
          <w:lang w:val="en-US"/>
        </w:rPr>
        <w:t>www</w:t>
      </w:r>
      <w:r w:rsidRPr="009A7D3C">
        <w:rPr>
          <w:sz w:val="28"/>
          <w:szCs w:val="28"/>
        </w:rPr>
        <w:t>.</w:t>
      </w:r>
      <w:r w:rsidRPr="009A7D3C">
        <w:rPr>
          <w:sz w:val="28"/>
          <w:szCs w:val="28"/>
          <w:lang w:val="en-US"/>
        </w:rPr>
        <w:t>springer</w:t>
      </w:r>
      <w:r w:rsidRPr="009A7D3C">
        <w:rPr>
          <w:sz w:val="28"/>
          <w:szCs w:val="28"/>
        </w:rPr>
        <w:t>.</w:t>
      </w:r>
      <w:r w:rsidRPr="009A7D3C">
        <w:rPr>
          <w:sz w:val="28"/>
          <w:szCs w:val="28"/>
          <w:lang w:val="en-US"/>
        </w:rPr>
        <w:t>de</w:t>
      </w:r>
      <w:r w:rsidR="00AE0519" w:rsidRPr="009A7D3C">
        <w:rPr>
          <w:sz w:val="28"/>
          <w:szCs w:val="28"/>
        </w:rPr>
        <w:t>.</w:t>
      </w:r>
    </w:p>
    <w:p w:rsidR="00F83F35" w:rsidRPr="009A7D3C" w:rsidRDefault="00F83F35" w:rsidP="00BE1BE1">
      <w:pPr>
        <w:numPr>
          <w:ilvl w:val="0"/>
          <w:numId w:val="7"/>
        </w:numPr>
        <w:tabs>
          <w:tab w:val="clear" w:pos="720"/>
        </w:tabs>
        <w:spacing w:line="360" w:lineRule="auto"/>
        <w:ind w:left="0" w:firstLine="709"/>
        <w:jc w:val="both"/>
        <w:rPr>
          <w:sz w:val="28"/>
          <w:szCs w:val="28"/>
        </w:rPr>
      </w:pPr>
      <w:r w:rsidRPr="009A7D3C">
        <w:rPr>
          <w:sz w:val="28"/>
          <w:szCs w:val="28"/>
        </w:rPr>
        <w:t xml:space="preserve">Журналы издательства “Эльзевир” </w:t>
      </w:r>
      <w:hyperlink r:id="rId29" w:history="1">
        <w:r w:rsidRPr="009A7D3C">
          <w:rPr>
            <w:rStyle w:val="13"/>
            <w:color w:val="auto"/>
            <w:sz w:val="28"/>
            <w:szCs w:val="28"/>
          </w:rPr>
          <w:t>http://www.</w:t>
        </w:r>
        <w:r w:rsidRPr="009A7D3C">
          <w:rPr>
            <w:rStyle w:val="13"/>
            <w:color w:val="auto"/>
            <w:sz w:val="28"/>
            <w:szCs w:val="28"/>
            <w:lang w:val="en-US"/>
          </w:rPr>
          <w:t>elsevier</w:t>
        </w:r>
        <w:r w:rsidRPr="009A7D3C">
          <w:rPr>
            <w:rStyle w:val="13"/>
            <w:color w:val="auto"/>
            <w:sz w:val="28"/>
            <w:szCs w:val="28"/>
          </w:rPr>
          <w:t>.</w:t>
        </w:r>
        <w:r w:rsidRPr="009A7D3C">
          <w:rPr>
            <w:rStyle w:val="13"/>
            <w:color w:val="auto"/>
            <w:sz w:val="28"/>
            <w:szCs w:val="28"/>
            <w:lang w:val="en-US"/>
          </w:rPr>
          <w:t>nl</w:t>
        </w:r>
      </w:hyperlink>
      <w:r w:rsidR="00AE0519" w:rsidRPr="009A7D3C">
        <w:rPr>
          <w:sz w:val="28"/>
          <w:szCs w:val="28"/>
        </w:rPr>
        <w:t>.</w:t>
      </w:r>
    </w:p>
    <w:p w:rsidR="00F83F35" w:rsidRDefault="00F83F35" w:rsidP="00BE1BE1">
      <w:pPr>
        <w:numPr>
          <w:ilvl w:val="0"/>
          <w:numId w:val="7"/>
        </w:numPr>
        <w:tabs>
          <w:tab w:val="clear" w:pos="720"/>
        </w:tabs>
        <w:spacing w:line="360" w:lineRule="auto"/>
        <w:ind w:left="0" w:firstLine="709"/>
        <w:jc w:val="both"/>
        <w:rPr>
          <w:sz w:val="28"/>
          <w:szCs w:val="28"/>
        </w:rPr>
      </w:pPr>
      <w:r w:rsidRPr="00AE0519">
        <w:rPr>
          <w:sz w:val="28"/>
          <w:szCs w:val="28"/>
        </w:rPr>
        <w:t xml:space="preserve">Система </w:t>
      </w:r>
      <w:r w:rsidRPr="00AE0519">
        <w:rPr>
          <w:sz w:val="28"/>
          <w:szCs w:val="28"/>
          <w:lang w:val="en-US"/>
        </w:rPr>
        <w:t>Ebsco</w:t>
      </w:r>
      <w:r w:rsidRPr="00AE0519">
        <w:rPr>
          <w:sz w:val="28"/>
          <w:szCs w:val="28"/>
        </w:rPr>
        <w:t xml:space="preserve"> </w:t>
      </w:r>
      <w:r w:rsidR="002F5263" w:rsidRPr="00AE0519">
        <w:rPr>
          <w:sz w:val="28"/>
          <w:szCs w:val="28"/>
        </w:rPr>
        <w:t>http://se</w:t>
      </w:r>
      <w:r w:rsidR="002F5263" w:rsidRPr="00AE0519">
        <w:rPr>
          <w:sz w:val="28"/>
          <w:szCs w:val="28"/>
          <w:lang w:val="en-US"/>
        </w:rPr>
        <w:t>arch</w:t>
      </w:r>
      <w:r w:rsidR="002F5263" w:rsidRPr="00AE0519">
        <w:rPr>
          <w:sz w:val="28"/>
          <w:szCs w:val="28"/>
        </w:rPr>
        <w:t>.</w:t>
      </w:r>
      <w:r w:rsidR="002F5263" w:rsidRPr="00AE0519">
        <w:rPr>
          <w:sz w:val="28"/>
          <w:szCs w:val="28"/>
          <w:lang w:val="en-US"/>
        </w:rPr>
        <w:t>global</w:t>
      </w:r>
      <w:r w:rsidR="002F5263" w:rsidRPr="00AE0519">
        <w:rPr>
          <w:sz w:val="28"/>
          <w:szCs w:val="28"/>
        </w:rPr>
        <w:t>.</w:t>
      </w:r>
      <w:r w:rsidR="002F5263" w:rsidRPr="00AE0519">
        <w:rPr>
          <w:sz w:val="28"/>
          <w:szCs w:val="28"/>
          <w:lang w:val="en-US"/>
        </w:rPr>
        <w:t>epnet</w:t>
      </w:r>
      <w:r w:rsidR="002F5263" w:rsidRPr="00AE0519">
        <w:rPr>
          <w:sz w:val="28"/>
          <w:szCs w:val="28"/>
        </w:rPr>
        <w:t>.</w:t>
      </w:r>
      <w:r w:rsidR="002F5263" w:rsidRPr="00AE0519">
        <w:rPr>
          <w:sz w:val="28"/>
          <w:szCs w:val="28"/>
          <w:lang w:val="en-US"/>
        </w:rPr>
        <w:t>com</w:t>
      </w:r>
      <w:r w:rsidR="002F5263" w:rsidRPr="00AE0519">
        <w:rPr>
          <w:sz w:val="28"/>
          <w:szCs w:val="28"/>
        </w:rPr>
        <w:t>/</w:t>
      </w:r>
      <w:r w:rsidR="00AE0519">
        <w:rPr>
          <w:sz w:val="28"/>
          <w:szCs w:val="28"/>
        </w:rPr>
        <w:t>.</w:t>
      </w:r>
    </w:p>
    <w:p w:rsidR="00AE0519" w:rsidRPr="00AE0519" w:rsidRDefault="00AE0519" w:rsidP="00BE1BE1">
      <w:pPr>
        <w:numPr>
          <w:ilvl w:val="0"/>
          <w:numId w:val="7"/>
        </w:numPr>
        <w:tabs>
          <w:tab w:val="clear" w:pos="720"/>
        </w:tabs>
        <w:spacing w:line="360" w:lineRule="auto"/>
        <w:ind w:left="0" w:firstLine="709"/>
        <w:jc w:val="both"/>
        <w:rPr>
          <w:sz w:val="28"/>
          <w:szCs w:val="28"/>
        </w:rPr>
      </w:pPr>
      <w:r w:rsidRPr="00AE0519">
        <w:rPr>
          <w:sz w:val="28"/>
          <w:szCs w:val="28"/>
        </w:rPr>
        <w:t xml:space="preserve">Электронная библиотека России </w:t>
      </w:r>
      <w:r>
        <w:rPr>
          <w:sz w:val="28"/>
          <w:szCs w:val="28"/>
        </w:rPr>
        <w:t>http://elibrary.ru</w:t>
      </w:r>
      <w:r w:rsidR="00A30DC9">
        <w:rPr>
          <w:sz w:val="28"/>
          <w:szCs w:val="28"/>
        </w:rPr>
        <w:t>.</w:t>
      </w:r>
    </w:p>
    <w:p w:rsidR="007B3FF2" w:rsidRDefault="007B3FF2">
      <w:pPr>
        <w:rPr>
          <w:sz w:val="28"/>
          <w:szCs w:val="28"/>
        </w:rPr>
      </w:pPr>
    </w:p>
    <w:sectPr w:rsidR="007B3FF2" w:rsidSect="0056295D">
      <w:headerReference w:type="default" r:id="rId30"/>
      <w:footerReference w:type="first" r:id="rId31"/>
      <w:pgSz w:w="11906" w:h="16838"/>
      <w:pgMar w:top="1134" w:right="851" w:bottom="992"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E8" w:rsidRDefault="00A200E8">
      <w:r>
        <w:separator/>
      </w:r>
    </w:p>
  </w:endnote>
  <w:endnote w:type="continuationSeparator" w:id="0">
    <w:p w:rsidR="00A200E8" w:rsidRDefault="00A20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nsultant">
    <w:altName w:val="Lucida Console"/>
    <w:charset w:val="00"/>
    <w:family w:val="modern"/>
    <w:pitch w:val="fixed"/>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46" w:rsidRPr="00AA30EA" w:rsidRDefault="00F44446" w:rsidP="00AA30EA">
    <w:pPr>
      <w:pStyle w:val="a7"/>
      <w:pBdr>
        <w:top w:val="thinThickSmallGap" w:sz="24" w:space="1" w:color="622423" w:themeColor="accent2" w:themeShade="7F"/>
      </w:pBdr>
      <w:rPr>
        <w:sz w:val="28"/>
        <w:szCs w:val="28"/>
      </w:rPr>
    </w:pPr>
    <w:r w:rsidRPr="00AA30EA">
      <w:rPr>
        <w:rFonts w:ascii="Monotype Corsiva" w:hAnsi="Monotype Corsiva"/>
        <w:sz w:val="28"/>
        <w:szCs w:val="28"/>
      </w:rPr>
      <w:t>ООО «ФИШКА»</w:t>
    </w:r>
    <w:r w:rsidRPr="00AA30EA">
      <w:rPr>
        <w:rFonts w:ascii="Monotype Corsiva" w:hAnsi="Monotype Corsiva"/>
        <w:sz w:val="28"/>
        <w:szCs w:val="28"/>
      </w:rPr>
      <w:ptab w:relativeTo="margin" w:alignment="right" w:leader="none"/>
    </w:r>
    <w:r w:rsidR="002974C6" w:rsidRPr="00AA30EA">
      <w:rPr>
        <w:rFonts w:ascii="Monotype Corsiva" w:hAnsi="Monotype Corsiva"/>
        <w:sz w:val="28"/>
        <w:szCs w:val="28"/>
      </w:rPr>
      <w:fldChar w:fldCharType="begin"/>
    </w:r>
    <w:r w:rsidRPr="00AA30EA">
      <w:rPr>
        <w:rFonts w:ascii="Monotype Corsiva" w:hAnsi="Monotype Corsiva"/>
        <w:sz w:val="28"/>
        <w:szCs w:val="28"/>
      </w:rPr>
      <w:instrText xml:space="preserve"> PAGE   \* MERGEFORMAT </w:instrText>
    </w:r>
    <w:r w:rsidR="002974C6" w:rsidRPr="00AA30EA">
      <w:rPr>
        <w:rFonts w:ascii="Monotype Corsiva" w:hAnsi="Monotype Corsiva"/>
        <w:sz w:val="28"/>
        <w:szCs w:val="28"/>
      </w:rPr>
      <w:fldChar w:fldCharType="separate"/>
    </w:r>
    <w:r w:rsidR="004264E8">
      <w:rPr>
        <w:rFonts w:ascii="Monotype Corsiva" w:hAnsi="Monotype Corsiva"/>
        <w:noProof/>
        <w:sz w:val="28"/>
        <w:szCs w:val="28"/>
      </w:rPr>
      <w:t>1</w:t>
    </w:r>
    <w:r w:rsidR="002974C6" w:rsidRPr="00AA30EA">
      <w:rPr>
        <w:rFonts w:ascii="Monotype Corsiva" w:hAnsi="Monotype Corsiv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E8" w:rsidRDefault="00A200E8">
      <w:r>
        <w:separator/>
      </w:r>
    </w:p>
  </w:footnote>
  <w:footnote w:type="continuationSeparator" w:id="0">
    <w:p w:rsidR="00A200E8" w:rsidRDefault="00A20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46" w:rsidRDefault="002974C6">
    <w:pPr>
      <w:pStyle w:val="16"/>
      <w:framePr w:wrap="auto" w:vAnchor="text" w:hAnchor="margin" w:xAlign="center" w:y="1"/>
      <w:rPr>
        <w:rStyle w:val="17"/>
      </w:rPr>
    </w:pPr>
    <w:r>
      <w:rPr>
        <w:rStyle w:val="17"/>
      </w:rPr>
      <w:fldChar w:fldCharType="begin"/>
    </w:r>
    <w:r w:rsidR="00F44446">
      <w:rPr>
        <w:rStyle w:val="17"/>
      </w:rPr>
      <w:instrText xml:space="preserve">PAGE  </w:instrText>
    </w:r>
    <w:r>
      <w:rPr>
        <w:rStyle w:val="17"/>
      </w:rPr>
      <w:fldChar w:fldCharType="separate"/>
    </w:r>
    <w:r w:rsidR="004264E8">
      <w:rPr>
        <w:rStyle w:val="17"/>
        <w:noProof/>
      </w:rPr>
      <w:t>2</w:t>
    </w:r>
    <w:r>
      <w:rPr>
        <w:rStyle w:val="17"/>
      </w:rPr>
      <w:fldChar w:fldCharType="end"/>
    </w:r>
  </w:p>
  <w:p w:rsidR="00F44446" w:rsidRDefault="00F44446">
    <w:pPr>
      <w:pStyle w:val="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F64"/>
    <w:multiLevelType w:val="multilevel"/>
    <w:tmpl w:val="3E3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758B5"/>
    <w:multiLevelType w:val="multilevel"/>
    <w:tmpl w:val="A51498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1A3EF2"/>
    <w:multiLevelType w:val="hybridMultilevel"/>
    <w:tmpl w:val="9DB25010"/>
    <w:lvl w:ilvl="0" w:tplc="5338F86A">
      <w:start w:val="1"/>
      <w:numFmt w:val="bullet"/>
      <w:lvlText w:val="–"/>
      <w:lvlJc w:val="left"/>
      <w:pPr>
        <w:ind w:left="1429" w:hanging="360"/>
      </w:pPr>
      <w:rPr>
        <w:rFonts w:ascii="Times New Roman" w:hAnsi="Times New Roman" w:cs="Times New Roman" w:hint="default"/>
      </w:rPr>
    </w:lvl>
    <w:lvl w:ilvl="1" w:tplc="5338F86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A52DE2"/>
    <w:multiLevelType w:val="multilevel"/>
    <w:tmpl w:val="C4E62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E4E99"/>
    <w:multiLevelType w:val="hybridMultilevel"/>
    <w:tmpl w:val="10D4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673D9"/>
    <w:multiLevelType w:val="hybridMultilevel"/>
    <w:tmpl w:val="59E89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5D3653"/>
    <w:multiLevelType w:val="hybridMultilevel"/>
    <w:tmpl w:val="95242874"/>
    <w:lvl w:ilvl="0" w:tplc="1430DA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CC3E57"/>
    <w:multiLevelType w:val="multilevel"/>
    <w:tmpl w:val="85082374"/>
    <w:lvl w:ilvl="0">
      <w:start w:val="1"/>
      <w:numFmt w:val="decimal"/>
      <w:lvlText w:val="%1."/>
      <w:lvlJc w:val="left"/>
      <w:pPr>
        <w:tabs>
          <w:tab w:val="num" w:pos="72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0A403F6"/>
    <w:multiLevelType w:val="multilevel"/>
    <w:tmpl w:val="2780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71298"/>
    <w:multiLevelType w:val="multilevel"/>
    <w:tmpl w:val="E686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31AF7"/>
    <w:multiLevelType w:val="multilevel"/>
    <w:tmpl w:val="294A5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E3988"/>
    <w:multiLevelType w:val="multilevel"/>
    <w:tmpl w:val="8F7C232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974EB3"/>
    <w:multiLevelType w:val="multilevel"/>
    <w:tmpl w:val="DAC4299C"/>
    <w:lvl w:ilvl="0">
      <w:start w:val="1"/>
      <w:numFmt w:val="decimal"/>
      <w:lvlText w:val="%1."/>
      <w:lvlJc w:val="left"/>
      <w:pPr>
        <w:tabs>
          <w:tab w:val="num" w:pos="1789"/>
        </w:tabs>
        <w:ind w:left="1789"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ABB2B1C"/>
    <w:multiLevelType w:val="multilevel"/>
    <w:tmpl w:val="EAB014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D8D72E6"/>
    <w:multiLevelType w:val="hybridMultilevel"/>
    <w:tmpl w:val="431AB1DC"/>
    <w:lvl w:ilvl="0" w:tplc="1430DA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E4857BF"/>
    <w:multiLevelType w:val="multilevel"/>
    <w:tmpl w:val="E202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181A4E"/>
    <w:multiLevelType w:val="multilevel"/>
    <w:tmpl w:val="AE20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E7786"/>
    <w:multiLevelType w:val="hybridMultilevel"/>
    <w:tmpl w:val="321A7B2E"/>
    <w:lvl w:ilvl="0" w:tplc="2F58C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395637"/>
    <w:multiLevelType w:val="hybridMultilevel"/>
    <w:tmpl w:val="6A28DDC2"/>
    <w:lvl w:ilvl="0" w:tplc="5338F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B64CCE"/>
    <w:multiLevelType w:val="hybridMultilevel"/>
    <w:tmpl w:val="66320902"/>
    <w:lvl w:ilvl="0" w:tplc="5338F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224A3"/>
    <w:multiLevelType w:val="multilevel"/>
    <w:tmpl w:val="876EFD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6CD3ABB"/>
    <w:multiLevelType w:val="hybridMultilevel"/>
    <w:tmpl w:val="8A6CD96A"/>
    <w:lvl w:ilvl="0" w:tplc="5338F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860B38"/>
    <w:multiLevelType w:val="multilevel"/>
    <w:tmpl w:val="243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324DE4"/>
    <w:multiLevelType w:val="multilevel"/>
    <w:tmpl w:val="F010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9E3380"/>
    <w:multiLevelType w:val="hybridMultilevel"/>
    <w:tmpl w:val="C338C6A2"/>
    <w:lvl w:ilvl="0" w:tplc="5338F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5E0208"/>
    <w:multiLevelType w:val="multilevel"/>
    <w:tmpl w:val="1404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5B6C14"/>
    <w:multiLevelType w:val="singleLevel"/>
    <w:tmpl w:val="7D0A78CE"/>
    <w:lvl w:ilvl="0">
      <w:start w:val="1"/>
      <w:numFmt w:val="bullet"/>
      <w:lvlText w:val="-"/>
      <w:lvlJc w:val="left"/>
      <w:pPr>
        <w:tabs>
          <w:tab w:val="num" w:pos="360"/>
        </w:tabs>
        <w:ind w:left="360" w:hanging="360"/>
      </w:pPr>
      <w:rPr>
        <w:rFonts w:ascii="Times New Roman" w:hAnsi="Times New Roman" w:hint="default"/>
      </w:rPr>
    </w:lvl>
  </w:abstractNum>
  <w:abstractNum w:abstractNumId="27">
    <w:nsid w:val="2FE76407"/>
    <w:multiLevelType w:val="multilevel"/>
    <w:tmpl w:val="769A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4749ED"/>
    <w:multiLevelType w:val="multilevel"/>
    <w:tmpl w:val="AF5A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D87966"/>
    <w:multiLevelType w:val="multilevel"/>
    <w:tmpl w:val="154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C101EC"/>
    <w:multiLevelType w:val="hybridMultilevel"/>
    <w:tmpl w:val="DD66194E"/>
    <w:lvl w:ilvl="0" w:tplc="5338F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887077"/>
    <w:multiLevelType w:val="multilevel"/>
    <w:tmpl w:val="97B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432329"/>
    <w:multiLevelType w:val="hybridMultilevel"/>
    <w:tmpl w:val="4B36E23C"/>
    <w:lvl w:ilvl="0" w:tplc="5338F86A">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3A836638"/>
    <w:multiLevelType w:val="multilevel"/>
    <w:tmpl w:val="9E38640E"/>
    <w:lvl w:ilvl="0">
      <w:start w:val="7"/>
      <w:numFmt w:val="decimal"/>
      <w:lvlText w:val="1.%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F1677D"/>
    <w:multiLevelType w:val="multilevel"/>
    <w:tmpl w:val="C9A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3E126F"/>
    <w:multiLevelType w:val="multilevel"/>
    <w:tmpl w:val="9DF42B5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39E346E"/>
    <w:multiLevelType w:val="hybridMultilevel"/>
    <w:tmpl w:val="4F84D008"/>
    <w:lvl w:ilvl="0" w:tplc="5338F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569177A"/>
    <w:multiLevelType w:val="multilevel"/>
    <w:tmpl w:val="A68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A93C84"/>
    <w:multiLevelType w:val="multilevel"/>
    <w:tmpl w:val="20E2C064"/>
    <w:lvl w:ilvl="0">
      <w:start w:val="2"/>
      <w:numFmt w:val="decimal"/>
      <w:lvlText w:val="%1."/>
      <w:lvlJc w:val="left"/>
      <w:pPr>
        <w:tabs>
          <w:tab w:val="num" w:pos="1789"/>
        </w:tabs>
        <w:ind w:left="1789"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48C15209"/>
    <w:multiLevelType w:val="multilevel"/>
    <w:tmpl w:val="DFD4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315BF6"/>
    <w:multiLevelType w:val="multilevel"/>
    <w:tmpl w:val="843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E65F9E"/>
    <w:multiLevelType w:val="hybridMultilevel"/>
    <w:tmpl w:val="A5D43256"/>
    <w:lvl w:ilvl="0" w:tplc="5338F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0C3578"/>
    <w:multiLevelType w:val="multilevel"/>
    <w:tmpl w:val="FBD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0806C7"/>
    <w:multiLevelType w:val="hybridMultilevel"/>
    <w:tmpl w:val="5B261DF4"/>
    <w:lvl w:ilvl="0" w:tplc="5338F86A">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543F482B"/>
    <w:multiLevelType w:val="multilevel"/>
    <w:tmpl w:val="989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E10BB8"/>
    <w:multiLevelType w:val="singleLevel"/>
    <w:tmpl w:val="7D0A78CE"/>
    <w:lvl w:ilvl="0">
      <w:start w:val="1"/>
      <w:numFmt w:val="bullet"/>
      <w:lvlText w:val="-"/>
      <w:lvlJc w:val="left"/>
      <w:pPr>
        <w:tabs>
          <w:tab w:val="num" w:pos="360"/>
        </w:tabs>
        <w:ind w:left="360" w:hanging="360"/>
      </w:pPr>
      <w:rPr>
        <w:rFonts w:ascii="Times New Roman" w:hAnsi="Times New Roman" w:hint="default"/>
      </w:rPr>
    </w:lvl>
  </w:abstractNum>
  <w:abstractNum w:abstractNumId="46">
    <w:nsid w:val="5871201A"/>
    <w:multiLevelType w:val="multilevel"/>
    <w:tmpl w:val="6E0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2D18CA"/>
    <w:multiLevelType w:val="multilevel"/>
    <w:tmpl w:val="588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1D686E"/>
    <w:multiLevelType w:val="multilevel"/>
    <w:tmpl w:val="2C227F5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0794DE2"/>
    <w:multiLevelType w:val="multilevel"/>
    <w:tmpl w:val="5770D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27028F3"/>
    <w:multiLevelType w:val="multilevel"/>
    <w:tmpl w:val="A514986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372603B"/>
    <w:multiLevelType w:val="singleLevel"/>
    <w:tmpl w:val="3014FD6C"/>
    <w:lvl w:ilvl="0">
      <w:start w:val="4"/>
      <w:numFmt w:val="decimal"/>
      <w:lvlText w:val="1.%1."/>
      <w:lvlJc w:val="left"/>
      <w:pPr>
        <w:tabs>
          <w:tab w:val="num" w:pos="720"/>
        </w:tabs>
        <w:ind w:left="360" w:hanging="360"/>
      </w:pPr>
      <w:rPr>
        <w:rFonts w:hint="default"/>
      </w:rPr>
    </w:lvl>
  </w:abstractNum>
  <w:abstractNum w:abstractNumId="52">
    <w:nsid w:val="684B48C9"/>
    <w:multiLevelType w:val="hybridMultilevel"/>
    <w:tmpl w:val="F70412DE"/>
    <w:lvl w:ilvl="0" w:tplc="5338F8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B4D339F"/>
    <w:multiLevelType w:val="hybridMultilevel"/>
    <w:tmpl w:val="24228606"/>
    <w:lvl w:ilvl="0" w:tplc="5338F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C181281"/>
    <w:multiLevelType w:val="multilevel"/>
    <w:tmpl w:val="22CA05F2"/>
    <w:lvl w:ilvl="0">
      <w:start w:val="1"/>
      <w:numFmt w:val="decimal"/>
      <w:lvlText w:val="%1."/>
      <w:legacy w:legacy="1" w:legacySpace="120" w:legacyIndent="360"/>
      <w:lvlJc w:val="left"/>
      <w:pPr>
        <w:ind w:left="786"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5">
    <w:nsid w:val="771E018D"/>
    <w:multiLevelType w:val="multilevel"/>
    <w:tmpl w:val="762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497905"/>
    <w:multiLevelType w:val="multilevel"/>
    <w:tmpl w:val="169E2606"/>
    <w:lvl w:ilvl="0">
      <w:start w:val="1"/>
      <w:numFmt w:val="decimal"/>
      <w:lvlText w:val="1.%1."/>
      <w:lvlJc w:val="left"/>
      <w:pPr>
        <w:tabs>
          <w:tab w:val="num" w:pos="72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7A6D0963"/>
    <w:multiLevelType w:val="multilevel"/>
    <w:tmpl w:val="BE0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203525"/>
    <w:multiLevelType w:val="hybridMultilevel"/>
    <w:tmpl w:val="37121C0E"/>
    <w:lvl w:ilvl="0" w:tplc="5338F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C232973"/>
    <w:multiLevelType w:val="singleLevel"/>
    <w:tmpl w:val="7D0A78CE"/>
    <w:lvl w:ilvl="0">
      <w:start w:val="1"/>
      <w:numFmt w:val="bullet"/>
      <w:lvlText w:val="-"/>
      <w:lvlJc w:val="left"/>
      <w:pPr>
        <w:tabs>
          <w:tab w:val="num" w:pos="360"/>
        </w:tabs>
        <w:ind w:left="360" w:hanging="360"/>
      </w:pPr>
      <w:rPr>
        <w:rFonts w:ascii="Times New Roman" w:hAnsi="Times New Roman" w:hint="default"/>
      </w:rPr>
    </w:lvl>
  </w:abstractNum>
  <w:abstractNum w:abstractNumId="60">
    <w:nsid w:val="7DBE47AD"/>
    <w:multiLevelType w:val="multilevel"/>
    <w:tmpl w:val="DD2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A70900"/>
    <w:multiLevelType w:val="multilevel"/>
    <w:tmpl w:val="F23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9"/>
  </w:num>
  <w:num w:numId="3">
    <w:abstractNumId w:val="45"/>
  </w:num>
  <w:num w:numId="4">
    <w:abstractNumId w:val="56"/>
  </w:num>
  <w:num w:numId="5">
    <w:abstractNumId w:val="51"/>
  </w:num>
  <w:num w:numId="6">
    <w:abstractNumId w:val="54"/>
  </w:num>
  <w:num w:numId="7">
    <w:abstractNumId w:val="49"/>
  </w:num>
  <w:num w:numId="8">
    <w:abstractNumId w:val="20"/>
  </w:num>
  <w:num w:numId="9">
    <w:abstractNumId w:val="33"/>
  </w:num>
  <w:num w:numId="10">
    <w:abstractNumId w:val="1"/>
  </w:num>
  <w:num w:numId="11">
    <w:abstractNumId w:val="50"/>
  </w:num>
  <w:num w:numId="12">
    <w:abstractNumId w:val="6"/>
  </w:num>
  <w:num w:numId="13">
    <w:abstractNumId w:val="14"/>
  </w:num>
  <w:num w:numId="14">
    <w:abstractNumId w:val="13"/>
  </w:num>
  <w:num w:numId="15">
    <w:abstractNumId w:val="2"/>
  </w:num>
  <w:num w:numId="16">
    <w:abstractNumId w:val="32"/>
  </w:num>
  <w:num w:numId="17">
    <w:abstractNumId w:val="36"/>
  </w:num>
  <w:num w:numId="18">
    <w:abstractNumId w:val="18"/>
  </w:num>
  <w:num w:numId="19">
    <w:abstractNumId w:val="53"/>
  </w:num>
  <w:num w:numId="20">
    <w:abstractNumId w:val="24"/>
  </w:num>
  <w:num w:numId="21">
    <w:abstractNumId w:val="21"/>
  </w:num>
  <w:num w:numId="22">
    <w:abstractNumId w:val="30"/>
  </w:num>
  <w:num w:numId="23">
    <w:abstractNumId w:val="5"/>
  </w:num>
  <w:num w:numId="24">
    <w:abstractNumId w:val="12"/>
  </w:num>
  <w:num w:numId="25">
    <w:abstractNumId w:val="48"/>
  </w:num>
  <w:num w:numId="26">
    <w:abstractNumId w:val="11"/>
  </w:num>
  <w:num w:numId="27">
    <w:abstractNumId w:val="43"/>
  </w:num>
  <w:num w:numId="28">
    <w:abstractNumId w:val="35"/>
  </w:num>
  <w:num w:numId="29">
    <w:abstractNumId w:val="41"/>
  </w:num>
  <w:num w:numId="30">
    <w:abstractNumId w:val="19"/>
  </w:num>
  <w:num w:numId="31">
    <w:abstractNumId w:val="58"/>
  </w:num>
  <w:num w:numId="32">
    <w:abstractNumId w:val="34"/>
  </w:num>
  <w:num w:numId="33">
    <w:abstractNumId w:val="9"/>
  </w:num>
  <w:num w:numId="34">
    <w:abstractNumId w:val="47"/>
  </w:num>
  <w:num w:numId="35">
    <w:abstractNumId w:val="37"/>
  </w:num>
  <w:num w:numId="36">
    <w:abstractNumId w:val="15"/>
  </w:num>
  <w:num w:numId="37">
    <w:abstractNumId w:val="22"/>
  </w:num>
  <w:num w:numId="38">
    <w:abstractNumId w:val="27"/>
  </w:num>
  <w:num w:numId="39">
    <w:abstractNumId w:val="46"/>
  </w:num>
  <w:num w:numId="40">
    <w:abstractNumId w:val="23"/>
  </w:num>
  <w:num w:numId="41">
    <w:abstractNumId w:val="8"/>
  </w:num>
  <w:num w:numId="42">
    <w:abstractNumId w:val="55"/>
  </w:num>
  <w:num w:numId="43">
    <w:abstractNumId w:val="39"/>
  </w:num>
  <w:num w:numId="44">
    <w:abstractNumId w:val="60"/>
  </w:num>
  <w:num w:numId="45">
    <w:abstractNumId w:val="0"/>
  </w:num>
  <w:num w:numId="46">
    <w:abstractNumId w:val="16"/>
  </w:num>
  <w:num w:numId="47">
    <w:abstractNumId w:val="10"/>
  </w:num>
  <w:num w:numId="48">
    <w:abstractNumId w:val="44"/>
  </w:num>
  <w:num w:numId="49">
    <w:abstractNumId w:val="40"/>
  </w:num>
  <w:num w:numId="50">
    <w:abstractNumId w:val="25"/>
  </w:num>
  <w:num w:numId="51">
    <w:abstractNumId w:val="29"/>
  </w:num>
  <w:num w:numId="52">
    <w:abstractNumId w:val="61"/>
  </w:num>
  <w:num w:numId="53">
    <w:abstractNumId w:val="42"/>
  </w:num>
  <w:num w:numId="54">
    <w:abstractNumId w:val="57"/>
  </w:num>
  <w:num w:numId="55">
    <w:abstractNumId w:val="4"/>
  </w:num>
  <w:num w:numId="56">
    <w:abstractNumId w:val="28"/>
  </w:num>
  <w:num w:numId="57">
    <w:abstractNumId w:val="31"/>
  </w:num>
  <w:num w:numId="58">
    <w:abstractNumId w:val="17"/>
  </w:num>
  <w:num w:numId="59">
    <w:abstractNumId w:val="3"/>
  </w:num>
  <w:num w:numId="60">
    <w:abstractNumId w:val="52"/>
  </w:num>
  <w:num w:numId="61">
    <w:abstractNumId w:val="7"/>
  </w:num>
  <w:num w:numId="62">
    <w:abstractNumId w:val="3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20DEB"/>
    <w:rsid w:val="00006780"/>
    <w:rsid w:val="00075B7D"/>
    <w:rsid w:val="000C6091"/>
    <w:rsid w:val="0010768B"/>
    <w:rsid w:val="00153AD4"/>
    <w:rsid w:val="00156857"/>
    <w:rsid w:val="00173AD5"/>
    <w:rsid w:val="001A3F45"/>
    <w:rsid w:val="00211D78"/>
    <w:rsid w:val="002138EE"/>
    <w:rsid w:val="002165E9"/>
    <w:rsid w:val="00225737"/>
    <w:rsid w:val="002974C6"/>
    <w:rsid w:val="002D1B00"/>
    <w:rsid w:val="002E5582"/>
    <w:rsid w:val="002F5263"/>
    <w:rsid w:val="00363A62"/>
    <w:rsid w:val="003A4D43"/>
    <w:rsid w:val="003A4E5F"/>
    <w:rsid w:val="00406BA1"/>
    <w:rsid w:val="004264E8"/>
    <w:rsid w:val="0046668C"/>
    <w:rsid w:val="00485DCE"/>
    <w:rsid w:val="004E05F2"/>
    <w:rsid w:val="004F0762"/>
    <w:rsid w:val="005169D5"/>
    <w:rsid w:val="005432E7"/>
    <w:rsid w:val="0055467F"/>
    <w:rsid w:val="0056295D"/>
    <w:rsid w:val="005A22D8"/>
    <w:rsid w:val="006B296C"/>
    <w:rsid w:val="006C2AF5"/>
    <w:rsid w:val="006D0456"/>
    <w:rsid w:val="0072642F"/>
    <w:rsid w:val="0074452B"/>
    <w:rsid w:val="00785347"/>
    <w:rsid w:val="0078635A"/>
    <w:rsid w:val="007B3FF2"/>
    <w:rsid w:val="007C336C"/>
    <w:rsid w:val="007E0D4B"/>
    <w:rsid w:val="00807343"/>
    <w:rsid w:val="008167C8"/>
    <w:rsid w:val="0081700C"/>
    <w:rsid w:val="00832B94"/>
    <w:rsid w:val="00852C7C"/>
    <w:rsid w:val="00860EC4"/>
    <w:rsid w:val="008A08CB"/>
    <w:rsid w:val="008B3464"/>
    <w:rsid w:val="009357CF"/>
    <w:rsid w:val="009A7D3C"/>
    <w:rsid w:val="00A0000C"/>
    <w:rsid w:val="00A037BF"/>
    <w:rsid w:val="00A200E8"/>
    <w:rsid w:val="00A30DC9"/>
    <w:rsid w:val="00A47662"/>
    <w:rsid w:val="00A933CE"/>
    <w:rsid w:val="00AA30EA"/>
    <w:rsid w:val="00AA59F9"/>
    <w:rsid w:val="00AB0D78"/>
    <w:rsid w:val="00AE0519"/>
    <w:rsid w:val="00B14513"/>
    <w:rsid w:val="00B31587"/>
    <w:rsid w:val="00B46E7F"/>
    <w:rsid w:val="00B5641D"/>
    <w:rsid w:val="00B6040B"/>
    <w:rsid w:val="00B62A16"/>
    <w:rsid w:val="00B97816"/>
    <w:rsid w:val="00BA2F38"/>
    <w:rsid w:val="00BB4336"/>
    <w:rsid w:val="00BD0C8B"/>
    <w:rsid w:val="00BD6BE5"/>
    <w:rsid w:val="00BE1BE1"/>
    <w:rsid w:val="00BF0701"/>
    <w:rsid w:val="00BF206F"/>
    <w:rsid w:val="00C04ED1"/>
    <w:rsid w:val="00C233D7"/>
    <w:rsid w:val="00C47250"/>
    <w:rsid w:val="00C5219A"/>
    <w:rsid w:val="00C54C07"/>
    <w:rsid w:val="00C603D4"/>
    <w:rsid w:val="00D422F8"/>
    <w:rsid w:val="00D44B72"/>
    <w:rsid w:val="00DC7FD9"/>
    <w:rsid w:val="00E3220C"/>
    <w:rsid w:val="00E45FA1"/>
    <w:rsid w:val="00E53C5A"/>
    <w:rsid w:val="00E72E01"/>
    <w:rsid w:val="00E765BF"/>
    <w:rsid w:val="00F005A9"/>
    <w:rsid w:val="00F20DEB"/>
    <w:rsid w:val="00F44446"/>
    <w:rsid w:val="00F6256F"/>
    <w:rsid w:val="00F75F27"/>
    <w:rsid w:val="00F83F35"/>
    <w:rsid w:val="00F93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5D"/>
  </w:style>
  <w:style w:type="paragraph" w:styleId="1">
    <w:name w:val="heading 1"/>
    <w:basedOn w:val="a"/>
    <w:next w:val="a"/>
    <w:link w:val="10"/>
    <w:uiPriority w:val="9"/>
    <w:qFormat/>
    <w:rsid w:val="007B3FF2"/>
    <w:pPr>
      <w:keepNext/>
      <w:spacing w:before="120" w:after="240" w:line="360" w:lineRule="auto"/>
      <w:jc w:val="center"/>
      <w:outlineLvl w:val="0"/>
    </w:pPr>
    <w:rPr>
      <w:b/>
      <w:caps/>
      <w:kern w:val="28"/>
      <w:sz w:val="28"/>
    </w:rPr>
  </w:style>
  <w:style w:type="paragraph" w:styleId="2">
    <w:name w:val="heading 2"/>
    <w:basedOn w:val="a"/>
    <w:next w:val="a"/>
    <w:link w:val="20"/>
    <w:uiPriority w:val="9"/>
    <w:qFormat/>
    <w:rsid w:val="00C54C07"/>
    <w:pPr>
      <w:keepNext/>
      <w:spacing w:before="120" w:after="120" w:line="360" w:lineRule="auto"/>
      <w:outlineLvl w:val="1"/>
    </w:pPr>
    <w:rPr>
      <w:b/>
      <w:i/>
      <w:sz w:val="28"/>
      <w:szCs w:val="28"/>
    </w:rPr>
  </w:style>
  <w:style w:type="paragraph" w:styleId="3">
    <w:name w:val="heading 3"/>
    <w:basedOn w:val="a"/>
    <w:next w:val="a"/>
    <w:link w:val="30"/>
    <w:uiPriority w:val="9"/>
    <w:qFormat/>
    <w:rsid w:val="0056295D"/>
    <w:pPr>
      <w:keepNext/>
      <w:spacing w:before="240" w:after="60"/>
      <w:outlineLvl w:val="2"/>
    </w:pPr>
    <w:rPr>
      <w:rFonts w:ascii="Arial" w:hAnsi="Arial"/>
      <w:sz w:val="24"/>
    </w:rPr>
  </w:style>
  <w:style w:type="paragraph" w:styleId="4">
    <w:name w:val="heading 4"/>
    <w:basedOn w:val="a"/>
    <w:next w:val="a"/>
    <w:link w:val="40"/>
    <w:uiPriority w:val="9"/>
    <w:qFormat/>
    <w:rsid w:val="0056295D"/>
    <w:pPr>
      <w:keepNext/>
      <w:jc w:val="right"/>
      <w:outlineLvl w:val="3"/>
    </w:pPr>
    <w:rPr>
      <w:sz w:val="28"/>
    </w:rPr>
  </w:style>
  <w:style w:type="paragraph" w:styleId="5">
    <w:name w:val="heading 5"/>
    <w:basedOn w:val="a"/>
    <w:next w:val="a"/>
    <w:link w:val="50"/>
    <w:uiPriority w:val="9"/>
    <w:qFormat/>
    <w:rsid w:val="0056295D"/>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56295D"/>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0">
    <w:name w:val="Заголовок 11"/>
    <w:rsid w:val="0056295D"/>
    <w:pPr>
      <w:keepNext/>
      <w:outlineLvl w:val="0"/>
    </w:pPr>
    <w:rPr>
      <w:sz w:val="24"/>
    </w:rPr>
  </w:style>
  <w:style w:type="paragraph" w:customStyle="1" w:styleId="21">
    <w:name w:val="Заголовок 21"/>
    <w:rsid w:val="0056295D"/>
    <w:pPr>
      <w:keepNext/>
      <w:jc w:val="right"/>
      <w:outlineLvl w:val="1"/>
    </w:pPr>
    <w:rPr>
      <w:sz w:val="24"/>
    </w:rPr>
  </w:style>
  <w:style w:type="paragraph" w:customStyle="1" w:styleId="31">
    <w:name w:val="Заголовок 31"/>
    <w:rsid w:val="0056295D"/>
    <w:pPr>
      <w:keepNext/>
      <w:jc w:val="center"/>
      <w:outlineLvl w:val="2"/>
    </w:pPr>
    <w:rPr>
      <w:b/>
      <w:sz w:val="24"/>
    </w:rPr>
  </w:style>
  <w:style w:type="paragraph" w:customStyle="1" w:styleId="41">
    <w:name w:val="Заголовок 41"/>
    <w:rsid w:val="0056295D"/>
    <w:pPr>
      <w:keepNext/>
      <w:spacing w:before="320"/>
      <w:ind w:left="40"/>
      <w:jc w:val="center"/>
      <w:outlineLvl w:val="3"/>
    </w:pPr>
    <w:rPr>
      <w:caps/>
      <w:sz w:val="28"/>
    </w:rPr>
  </w:style>
  <w:style w:type="paragraph" w:customStyle="1" w:styleId="51">
    <w:name w:val="Заголовок 51"/>
    <w:rsid w:val="0056295D"/>
    <w:pPr>
      <w:keepNext/>
      <w:ind w:left="1843" w:hanging="1843"/>
      <w:outlineLvl w:val="4"/>
    </w:pPr>
    <w:rPr>
      <w:sz w:val="28"/>
    </w:rPr>
  </w:style>
  <w:style w:type="paragraph" w:customStyle="1" w:styleId="61">
    <w:name w:val="Заголовок 61"/>
    <w:rsid w:val="0056295D"/>
    <w:pPr>
      <w:keepNext/>
      <w:outlineLvl w:val="5"/>
    </w:pPr>
    <w:rPr>
      <w:sz w:val="26"/>
    </w:rPr>
  </w:style>
  <w:style w:type="paragraph" w:customStyle="1" w:styleId="71">
    <w:name w:val="Заголовок 71"/>
    <w:rsid w:val="0056295D"/>
    <w:pPr>
      <w:keepNext/>
      <w:jc w:val="center"/>
      <w:outlineLvl w:val="6"/>
    </w:pPr>
    <w:rPr>
      <w:sz w:val="32"/>
    </w:rPr>
  </w:style>
  <w:style w:type="paragraph" w:customStyle="1" w:styleId="210">
    <w:name w:val="Основной текст 21"/>
    <w:rsid w:val="0056295D"/>
    <w:pPr>
      <w:ind w:left="720"/>
    </w:pPr>
    <w:rPr>
      <w:sz w:val="28"/>
    </w:rPr>
  </w:style>
  <w:style w:type="paragraph" w:customStyle="1" w:styleId="Iauiue">
    <w:name w:val="Iau?iue"/>
    <w:rsid w:val="0056295D"/>
  </w:style>
  <w:style w:type="paragraph" w:customStyle="1" w:styleId="12">
    <w:name w:val="Название1"/>
    <w:rsid w:val="0056295D"/>
    <w:pPr>
      <w:jc w:val="center"/>
    </w:pPr>
    <w:rPr>
      <w:b/>
      <w:sz w:val="28"/>
    </w:rPr>
  </w:style>
  <w:style w:type="character" w:customStyle="1" w:styleId="13">
    <w:name w:val="Гиперссылка1"/>
    <w:basedOn w:val="11"/>
    <w:rsid w:val="0056295D"/>
    <w:rPr>
      <w:color w:val="0000FF"/>
      <w:u w:val="single"/>
    </w:rPr>
  </w:style>
  <w:style w:type="character" w:customStyle="1" w:styleId="14">
    <w:name w:val="Просмотренная гиперссылка1"/>
    <w:basedOn w:val="11"/>
    <w:rsid w:val="0056295D"/>
    <w:rPr>
      <w:color w:val="800080"/>
      <w:u w:val="single"/>
    </w:rPr>
  </w:style>
  <w:style w:type="paragraph" w:customStyle="1" w:styleId="ConsNormal">
    <w:name w:val="ConsNormal"/>
    <w:rsid w:val="0056295D"/>
    <w:pPr>
      <w:ind w:firstLine="720"/>
    </w:pPr>
    <w:rPr>
      <w:rFonts w:ascii="Consultant" w:hAnsi="Consultant"/>
      <w:sz w:val="22"/>
    </w:rPr>
  </w:style>
  <w:style w:type="paragraph" w:customStyle="1" w:styleId="15">
    <w:name w:val="Основной текст1"/>
    <w:rsid w:val="0056295D"/>
    <w:pPr>
      <w:jc w:val="both"/>
    </w:pPr>
    <w:rPr>
      <w:sz w:val="28"/>
    </w:rPr>
  </w:style>
  <w:style w:type="paragraph" w:customStyle="1" w:styleId="a3">
    <w:name w:val="Îáû÷íûé"/>
    <w:rsid w:val="0056295D"/>
  </w:style>
  <w:style w:type="paragraph" w:customStyle="1" w:styleId="310">
    <w:name w:val="Основной текст с отступом 31"/>
    <w:rsid w:val="0056295D"/>
    <w:pPr>
      <w:ind w:firstLine="567"/>
      <w:jc w:val="both"/>
    </w:pPr>
    <w:rPr>
      <w:sz w:val="28"/>
    </w:rPr>
  </w:style>
  <w:style w:type="paragraph" w:customStyle="1" w:styleId="16">
    <w:name w:val="Верхний колонтитул1"/>
    <w:rsid w:val="0056295D"/>
    <w:pPr>
      <w:widowControl w:val="0"/>
      <w:tabs>
        <w:tab w:val="center" w:pos="4677"/>
        <w:tab w:val="right" w:pos="9355"/>
      </w:tabs>
    </w:pPr>
  </w:style>
  <w:style w:type="character" w:customStyle="1" w:styleId="17">
    <w:name w:val="Номер страницы1"/>
    <w:basedOn w:val="11"/>
    <w:rsid w:val="0056295D"/>
  </w:style>
  <w:style w:type="character" w:styleId="a4">
    <w:name w:val="Hyperlink"/>
    <w:basedOn w:val="a0"/>
    <w:uiPriority w:val="99"/>
    <w:unhideWhenUsed/>
    <w:rsid w:val="002F5263"/>
    <w:rPr>
      <w:color w:val="0000FF"/>
      <w:u w:val="single"/>
    </w:rPr>
  </w:style>
  <w:style w:type="paragraph" w:styleId="18">
    <w:name w:val="toc 1"/>
    <w:basedOn w:val="a"/>
    <w:next w:val="a"/>
    <w:autoRedefine/>
    <w:uiPriority w:val="39"/>
    <w:unhideWhenUsed/>
    <w:rsid w:val="002138EE"/>
  </w:style>
  <w:style w:type="paragraph" w:customStyle="1" w:styleId="00">
    <w:name w:val="Отчет_00"/>
    <w:basedOn w:val="a"/>
    <w:rsid w:val="00AA30EA"/>
    <w:pPr>
      <w:spacing w:line="360" w:lineRule="auto"/>
      <w:ind w:firstLine="709"/>
      <w:jc w:val="both"/>
    </w:pPr>
    <w:rPr>
      <w:rFonts w:eastAsia="Calibri"/>
      <w:sz w:val="28"/>
    </w:rPr>
  </w:style>
  <w:style w:type="paragraph" w:styleId="a5">
    <w:name w:val="header"/>
    <w:basedOn w:val="a"/>
    <w:link w:val="a6"/>
    <w:uiPriority w:val="99"/>
    <w:semiHidden/>
    <w:unhideWhenUsed/>
    <w:rsid w:val="00AA30EA"/>
    <w:pPr>
      <w:tabs>
        <w:tab w:val="center" w:pos="4677"/>
        <w:tab w:val="right" w:pos="9355"/>
      </w:tabs>
    </w:pPr>
  </w:style>
  <w:style w:type="character" w:customStyle="1" w:styleId="a6">
    <w:name w:val="Верхний колонтитул Знак"/>
    <w:basedOn w:val="a0"/>
    <w:link w:val="a5"/>
    <w:uiPriority w:val="99"/>
    <w:semiHidden/>
    <w:rsid w:val="00AA30EA"/>
  </w:style>
  <w:style w:type="paragraph" w:styleId="a7">
    <w:name w:val="footer"/>
    <w:basedOn w:val="a"/>
    <w:link w:val="a8"/>
    <w:uiPriority w:val="99"/>
    <w:unhideWhenUsed/>
    <w:rsid w:val="00AA30EA"/>
    <w:pPr>
      <w:tabs>
        <w:tab w:val="center" w:pos="4677"/>
        <w:tab w:val="right" w:pos="9355"/>
      </w:tabs>
    </w:pPr>
  </w:style>
  <w:style w:type="character" w:customStyle="1" w:styleId="a8">
    <w:name w:val="Нижний колонтитул Знак"/>
    <w:basedOn w:val="a0"/>
    <w:link w:val="a7"/>
    <w:uiPriority w:val="99"/>
    <w:rsid w:val="00AA30EA"/>
  </w:style>
  <w:style w:type="paragraph" w:styleId="a9">
    <w:name w:val="Balloon Text"/>
    <w:basedOn w:val="a"/>
    <w:link w:val="aa"/>
    <w:uiPriority w:val="99"/>
    <w:semiHidden/>
    <w:unhideWhenUsed/>
    <w:rsid w:val="00AA30EA"/>
    <w:rPr>
      <w:rFonts w:ascii="Tahoma" w:hAnsi="Tahoma" w:cs="Tahoma"/>
      <w:sz w:val="16"/>
      <w:szCs w:val="16"/>
    </w:rPr>
  </w:style>
  <w:style w:type="character" w:customStyle="1" w:styleId="aa">
    <w:name w:val="Текст выноски Знак"/>
    <w:basedOn w:val="a0"/>
    <w:link w:val="a9"/>
    <w:uiPriority w:val="99"/>
    <w:semiHidden/>
    <w:rsid w:val="00AA30EA"/>
    <w:rPr>
      <w:rFonts w:ascii="Tahoma" w:hAnsi="Tahoma" w:cs="Tahoma"/>
      <w:sz w:val="16"/>
      <w:szCs w:val="16"/>
    </w:rPr>
  </w:style>
  <w:style w:type="character" w:styleId="ab">
    <w:name w:val="Strong"/>
    <w:basedOn w:val="a0"/>
    <w:uiPriority w:val="22"/>
    <w:qFormat/>
    <w:rsid w:val="007B3FF2"/>
    <w:rPr>
      <w:b/>
      <w:bCs/>
    </w:rPr>
  </w:style>
  <w:style w:type="paragraph" w:customStyle="1" w:styleId="ConsPlusNormal">
    <w:name w:val="ConsPlusNormal"/>
    <w:rsid w:val="007B3FF2"/>
    <w:pPr>
      <w:widowControl w:val="0"/>
      <w:autoSpaceDE w:val="0"/>
      <w:autoSpaceDN w:val="0"/>
      <w:adjustRightInd w:val="0"/>
      <w:ind w:firstLine="720"/>
    </w:pPr>
    <w:rPr>
      <w:rFonts w:ascii="Arial" w:hAnsi="Arial" w:cs="Arial"/>
    </w:rPr>
  </w:style>
  <w:style w:type="paragraph" w:customStyle="1" w:styleId="ConsPlusTitle">
    <w:name w:val="ConsPlusTitle"/>
    <w:rsid w:val="007B3FF2"/>
    <w:pPr>
      <w:widowControl w:val="0"/>
      <w:autoSpaceDE w:val="0"/>
      <w:autoSpaceDN w:val="0"/>
      <w:adjustRightInd w:val="0"/>
    </w:pPr>
    <w:rPr>
      <w:rFonts w:ascii="Arial" w:hAnsi="Arial" w:cs="Arial"/>
      <w:b/>
      <w:bCs/>
    </w:rPr>
  </w:style>
  <w:style w:type="paragraph" w:styleId="ac">
    <w:name w:val="Normal (Web)"/>
    <w:basedOn w:val="a"/>
    <w:uiPriority w:val="99"/>
    <w:unhideWhenUsed/>
    <w:rsid w:val="007B3FF2"/>
    <w:pPr>
      <w:spacing w:before="120"/>
    </w:pPr>
    <w:rPr>
      <w:sz w:val="24"/>
      <w:szCs w:val="24"/>
    </w:rPr>
  </w:style>
  <w:style w:type="paragraph" w:styleId="ad">
    <w:name w:val="List Paragraph"/>
    <w:basedOn w:val="a"/>
    <w:uiPriority w:val="99"/>
    <w:qFormat/>
    <w:rsid w:val="007B3FF2"/>
    <w:pPr>
      <w:spacing w:line="360" w:lineRule="auto"/>
      <w:ind w:left="720" w:firstLine="709"/>
      <w:contextualSpacing/>
      <w:jc w:val="both"/>
    </w:pPr>
    <w:rPr>
      <w:rFonts w:eastAsia="Calibri"/>
      <w:sz w:val="28"/>
      <w:szCs w:val="28"/>
      <w:lang w:eastAsia="en-US"/>
    </w:rPr>
  </w:style>
  <w:style w:type="paragraph" w:styleId="HTML">
    <w:name w:val="HTML Preformatted"/>
    <w:basedOn w:val="a"/>
    <w:link w:val="HTML0"/>
    <w:uiPriority w:val="99"/>
    <w:unhideWhenUsed/>
    <w:rsid w:val="0015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53AD4"/>
    <w:rPr>
      <w:rFonts w:ascii="Courier New" w:hAnsi="Courier New" w:cs="Courier New"/>
    </w:rPr>
  </w:style>
  <w:style w:type="character" w:customStyle="1" w:styleId="a11">
    <w:name w:val="a11"/>
    <w:basedOn w:val="a0"/>
    <w:rsid w:val="00153AD4"/>
  </w:style>
  <w:style w:type="character" w:styleId="ae">
    <w:name w:val="Emphasis"/>
    <w:basedOn w:val="a0"/>
    <w:uiPriority w:val="20"/>
    <w:qFormat/>
    <w:rsid w:val="0081700C"/>
    <w:rPr>
      <w:i/>
      <w:iCs/>
    </w:rPr>
  </w:style>
  <w:style w:type="character" w:customStyle="1" w:styleId="apple-converted-space">
    <w:name w:val="apple-converted-space"/>
    <w:basedOn w:val="a0"/>
    <w:rsid w:val="0081700C"/>
  </w:style>
  <w:style w:type="paragraph" w:customStyle="1" w:styleId="22">
    <w:name w:val="Обычный2"/>
    <w:rsid w:val="00AA59F9"/>
    <w:pPr>
      <w:spacing w:before="100" w:after="100"/>
    </w:pPr>
    <w:rPr>
      <w:snapToGrid w:val="0"/>
      <w:sz w:val="24"/>
    </w:rPr>
  </w:style>
  <w:style w:type="paragraph" w:customStyle="1" w:styleId="32">
    <w:name w:val="Обычный3"/>
    <w:rsid w:val="00075B7D"/>
    <w:pPr>
      <w:spacing w:before="100" w:after="100"/>
    </w:pPr>
    <w:rPr>
      <w:snapToGrid w:val="0"/>
      <w:sz w:val="24"/>
    </w:rPr>
  </w:style>
  <w:style w:type="character" w:customStyle="1" w:styleId="20">
    <w:name w:val="Заголовок 2 Знак"/>
    <w:basedOn w:val="a0"/>
    <w:link w:val="2"/>
    <w:uiPriority w:val="9"/>
    <w:rsid w:val="00C54C07"/>
    <w:rPr>
      <w:b/>
      <w:i/>
      <w:sz w:val="28"/>
      <w:szCs w:val="28"/>
    </w:rPr>
  </w:style>
  <w:style w:type="character" w:customStyle="1" w:styleId="mw-headline">
    <w:name w:val="mw-headline"/>
    <w:basedOn w:val="a0"/>
    <w:rsid w:val="00156857"/>
  </w:style>
  <w:style w:type="character" w:customStyle="1" w:styleId="10">
    <w:name w:val="Заголовок 1 Знак"/>
    <w:basedOn w:val="a0"/>
    <w:link w:val="1"/>
    <w:uiPriority w:val="9"/>
    <w:rsid w:val="00156857"/>
    <w:rPr>
      <w:b/>
      <w:caps/>
      <w:kern w:val="28"/>
      <w:sz w:val="28"/>
    </w:rPr>
  </w:style>
  <w:style w:type="paragraph" w:styleId="af">
    <w:name w:val="Body Text"/>
    <w:basedOn w:val="a"/>
    <w:link w:val="af0"/>
    <w:semiHidden/>
    <w:rsid w:val="00156857"/>
    <w:pPr>
      <w:ind w:firstLine="567"/>
      <w:jc w:val="both"/>
    </w:pPr>
  </w:style>
  <w:style w:type="character" w:customStyle="1" w:styleId="af0">
    <w:name w:val="Основной текст Знак"/>
    <w:basedOn w:val="a0"/>
    <w:link w:val="af"/>
    <w:semiHidden/>
    <w:rsid w:val="00156857"/>
  </w:style>
  <w:style w:type="character" w:styleId="af1">
    <w:name w:val="footnote reference"/>
    <w:basedOn w:val="a0"/>
    <w:uiPriority w:val="99"/>
    <w:semiHidden/>
    <w:rsid w:val="00156857"/>
    <w:rPr>
      <w:vertAlign w:val="superscript"/>
    </w:rPr>
  </w:style>
  <w:style w:type="paragraph" w:styleId="af2">
    <w:name w:val="footnote text"/>
    <w:basedOn w:val="a"/>
    <w:link w:val="af3"/>
    <w:uiPriority w:val="99"/>
    <w:semiHidden/>
    <w:rsid w:val="00156857"/>
  </w:style>
  <w:style w:type="character" w:customStyle="1" w:styleId="af3">
    <w:name w:val="Текст сноски Знак"/>
    <w:basedOn w:val="a0"/>
    <w:link w:val="af2"/>
    <w:uiPriority w:val="99"/>
    <w:semiHidden/>
    <w:rsid w:val="00156857"/>
  </w:style>
  <w:style w:type="character" w:customStyle="1" w:styleId="40">
    <w:name w:val="Заголовок 4 Знак"/>
    <w:basedOn w:val="a0"/>
    <w:link w:val="4"/>
    <w:uiPriority w:val="9"/>
    <w:rsid w:val="00156857"/>
    <w:rPr>
      <w:sz w:val="28"/>
    </w:rPr>
  </w:style>
  <w:style w:type="character" w:customStyle="1" w:styleId="30">
    <w:name w:val="Заголовок 3 Знак"/>
    <w:basedOn w:val="a0"/>
    <w:link w:val="3"/>
    <w:uiPriority w:val="9"/>
    <w:rsid w:val="00156857"/>
    <w:rPr>
      <w:rFonts w:ascii="Arial" w:hAnsi="Arial"/>
      <w:sz w:val="24"/>
    </w:rPr>
  </w:style>
  <w:style w:type="character" w:customStyle="1" w:styleId="editsection">
    <w:name w:val="editsection"/>
    <w:basedOn w:val="a0"/>
    <w:rsid w:val="00156857"/>
  </w:style>
  <w:style w:type="character" w:customStyle="1" w:styleId="ref-info">
    <w:name w:val="ref-info"/>
    <w:basedOn w:val="a0"/>
    <w:rsid w:val="00156857"/>
  </w:style>
  <w:style w:type="character" w:customStyle="1" w:styleId="link-ru">
    <w:name w:val="link-ru"/>
    <w:basedOn w:val="a0"/>
    <w:rsid w:val="00156857"/>
  </w:style>
  <w:style w:type="character" w:customStyle="1" w:styleId="50">
    <w:name w:val="Заголовок 5 Знак"/>
    <w:basedOn w:val="a0"/>
    <w:link w:val="5"/>
    <w:uiPriority w:val="9"/>
    <w:rsid w:val="00156857"/>
    <w:rPr>
      <w:sz w:val="28"/>
    </w:rPr>
  </w:style>
  <w:style w:type="character" w:styleId="HTML1">
    <w:name w:val="HTML Code"/>
    <w:basedOn w:val="a0"/>
    <w:uiPriority w:val="99"/>
    <w:semiHidden/>
    <w:unhideWhenUsed/>
    <w:rsid w:val="00156857"/>
    <w:rPr>
      <w:rFonts w:ascii="Courier New" w:eastAsia="Times New Roman" w:hAnsi="Courier New" w:cs="Courier New"/>
      <w:sz w:val="20"/>
      <w:szCs w:val="20"/>
    </w:rPr>
  </w:style>
  <w:style w:type="character" w:customStyle="1" w:styleId="sc2">
    <w:name w:val="sc2"/>
    <w:basedOn w:val="a0"/>
    <w:rsid w:val="00156857"/>
  </w:style>
  <w:style w:type="character" w:customStyle="1" w:styleId="kw2">
    <w:name w:val="kw2"/>
    <w:basedOn w:val="a0"/>
    <w:rsid w:val="00156857"/>
  </w:style>
  <w:style w:type="character" w:customStyle="1" w:styleId="kw3">
    <w:name w:val="kw3"/>
    <w:basedOn w:val="a0"/>
    <w:rsid w:val="00156857"/>
  </w:style>
  <w:style w:type="character" w:customStyle="1" w:styleId="sy0">
    <w:name w:val="sy0"/>
    <w:basedOn w:val="a0"/>
    <w:rsid w:val="00156857"/>
  </w:style>
  <w:style w:type="character" w:customStyle="1" w:styleId="st0">
    <w:name w:val="st0"/>
    <w:basedOn w:val="a0"/>
    <w:rsid w:val="00156857"/>
  </w:style>
  <w:style w:type="paragraph" w:styleId="af4">
    <w:name w:val="Body Text Indent"/>
    <w:basedOn w:val="a"/>
    <w:link w:val="af5"/>
    <w:uiPriority w:val="99"/>
    <w:semiHidden/>
    <w:unhideWhenUsed/>
    <w:rsid w:val="00156857"/>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semiHidden/>
    <w:rsid w:val="00156857"/>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156857"/>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semiHidden/>
    <w:rsid w:val="00156857"/>
    <w:rPr>
      <w:rFonts w:asciiTheme="minorHAnsi" w:eastAsiaTheme="minorHAnsi" w:hAnsiTheme="minorHAnsi" w:cstheme="minorBidi"/>
      <w:sz w:val="22"/>
      <w:szCs w:val="22"/>
      <w:lang w:eastAsia="en-US"/>
    </w:rPr>
  </w:style>
  <w:style w:type="paragraph" w:styleId="af6">
    <w:name w:val="caption"/>
    <w:basedOn w:val="a"/>
    <w:next w:val="a"/>
    <w:uiPriority w:val="99"/>
    <w:qFormat/>
    <w:rsid w:val="00156857"/>
    <w:pPr>
      <w:spacing w:before="120" w:after="120"/>
    </w:pPr>
    <w:rPr>
      <w:b/>
      <w:lang w:val="en-US"/>
    </w:rPr>
  </w:style>
  <w:style w:type="paragraph" w:styleId="33">
    <w:name w:val="toc 3"/>
    <w:basedOn w:val="a"/>
    <w:next w:val="a"/>
    <w:autoRedefine/>
    <w:uiPriority w:val="39"/>
    <w:unhideWhenUsed/>
    <w:rsid w:val="004F0762"/>
    <w:pPr>
      <w:spacing w:after="100"/>
      <w:ind w:left="400"/>
    </w:pPr>
  </w:style>
  <w:style w:type="paragraph" w:styleId="25">
    <w:name w:val="toc 2"/>
    <w:basedOn w:val="a"/>
    <w:next w:val="a"/>
    <w:autoRedefine/>
    <w:uiPriority w:val="39"/>
    <w:unhideWhenUsed/>
    <w:rsid w:val="004F0762"/>
    <w:pPr>
      <w:spacing w:after="100"/>
      <w:ind w:left="200"/>
    </w:pPr>
  </w:style>
</w:styles>
</file>

<file path=word/webSettings.xml><?xml version="1.0" encoding="utf-8"?>
<w:webSettings xmlns:r="http://schemas.openxmlformats.org/officeDocument/2006/relationships" xmlns:w="http://schemas.openxmlformats.org/wordprocessingml/2006/main">
  <w:divs>
    <w:div w:id="109446004">
      <w:bodyDiv w:val="1"/>
      <w:marLeft w:val="0"/>
      <w:marRight w:val="0"/>
      <w:marTop w:val="0"/>
      <w:marBottom w:val="0"/>
      <w:divBdr>
        <w:top w:val="none" w:sz="0" w:space="0" w:color="auto"/>
        <w:left w:val="none" w:sz="0" w:space="0" w:color="auto"/>
        <w:bottom w:val="none" w:sz="0" w:space="0" w:color="auto"/>
        <w:right w:val="none" w:sz="0" w:space="0" w:color="auto"/>
      </w:divBdr>
    </w:div>
    <w:div w:id="571894042">
      <w:bodyDiv w:val="1"/>
      <w:marLeft w:val="0"/>
      <w:marRight w:val="0"/>
      <w:marTop w:val="0"/>
      <w:marBottom w:val="0"/>
      <w:divBdr>
        <w:top w:val="none" w:sz="0" w:space="0" w:color="auto"/>
        <w:left w:val="none" w:sz="0" w:space="0" w:color="auto"/>
        <w:bottom w:val="none" w:sz="0" w:space="0" w:color="auto"/>
        <w:right w:val="none" w:sz="0" w:space="0" w:color="auto"/>
      </w:divBdr>
    </w:div>
    <w:div w:id="646014821">
      <w:bodyDiv w:val="1"/>
      <w:marLeft w:val="0"/>
      <w:marRight w:val="0"/>
      <w:marTop w:val="0"/>
      <w:marBottom w:val="0"/>
      <w:divBdr>
        <w:top w:val="none" w:sz="0" w:space="0" w:color="auto"/>
        <w:left w:val="none" w:sz="0" w:space="0" w:color="auto"/>
        <w:bottom w:val="none" w:sz="0" w:space="0" w:color="auto"/>
        <w:right w:val="none" w:sz="0" w:space="0" w:color="auto"/>
      </w:divBdr>
    </w:div>
    <w:div w:id="943460900">
      <w:bodyDiv w:val="1"/>
      <w:marLeft w:val="0"/>
      <w:marRight w:val="0"/>
      <w:marTop w:val="0"/>
      <w:marBottom w:val="0"/>
      <w:divBdr>
        <w:top w:val="none" w:sz="0" w:space="0" w:color="auto"/>
        <w:left w:val="none" w:sz="0" w:space="0" w:color="auto"/>
        <w:bottom w:val="none" w:sz="0" w:space="0" w:color="auto"/>
        <w:right w:val="none" w:sz="0" w:space="0" w:color="auto"/>
      </w:divBdr>
    </w:div>
    <w:div w:id="1194072366">
      <w:bodyDiv w:val="1"/>
      <w:marLeft w:val="0"/>
      <w:marRight w:val="0"/>
      <w:marTop w:val="0"/>
      <w:marBottom w:val="0"/>
      <w:divBdr>
        <w:top w:val="none" w:sz="0" w:space="0" w:color="auto"/>
        <w:left w:val="none" w:sz="0" w:space="0" w:color="auto"/>
        <w:bottom w:val="none" w:sz="0" w:space="0" w:color="auto"/>
        <w:right w:val="none" w:sz="0" w:space="0" w:color="auto"/>
      </w:divBdr>
    </w:div>
    <w:div w:id="1813790011">
      <w:bodyDiv w:val="1"/>
      <w:marLeft w:val="0"/>
      <w:marRight w:val="0"/>
      <w:marTop w:val="0"/>
      <w:marBottom w:val="0"/>
      <w:divBdr>
        <w:top w:val="none" w:sz="0" w:space="0" w:color="auto"/>
        <w:left w:val="none" w:sz="0" w:space="0" w:color="auto"/>
        <w:bottom w:val="none" w:sz="0" w:space="0" w:color="auto"/>
        <w:right w:val="none" w:sz="0" w:space="0" w:color="auto"/>
      </w:divBdr>
    </w:div>
    <w:div w:id="1815635686">
      <w:bodyDiv w:val="1"/>
      <w:marLeft w:val="0"/>
      <w:marRight w:val="0"/>
      <w:marTop w:val="0"/>
      <w:marBottom w:val="0"/>
      <w:divBdr>
        <w:top w:val="none" w:sz="0" w:space="0" w:color="auto"/>
        <w:left w:val="none" w:sz="0" w:space="0" w:color="auto"/>
        <w:bottom w:val="none" w:sz="0" w:space="0" w:color="auto"/>
        <w:right w:val="none" w:sz="0" w:space="0" w:color="auto"/>
      </w:divBdr>
    </w:div>
    <w:div w:id="19610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1%82%D0%BE%D0%BF%D0%BB%D0%B5%D0%BD%D0%B8%D0%B5" TargetMode="External"/><Relationship Id="rId13" Type="http://schemas.openxmlformats.org/officeDocument/2006/relationships/hyperlink" Target="http://www.gpntb.ru" TargetMode="External"/><Relationship Id="rId18" Type="http://schemas.openxmlformats.org/officeDocument/2006/relationships/hyperlink" Target="http://www.fips.ru" TargetMode="External"/><Relationship Id="rId26" Type="http://schemas.openxmlformats.org/officeDocument/2006/relationships/hyperlink" Target="http://www.rffi.ru" TargetMode="External"/><Relationship Id="rId3" Type="http://schemas.openxmlformats.org/officeDocument/2006/relationships/styles" Target="styles.xml"/><Relationship Id="rId21" Type="http://schemas.openxmlformats.org/officeDocument/2006/relationships/hyperlink" Target="http://www.inion.r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rupto.ru" TargetMode="External"/><Relationship Id="rId25" Type="http://schemas.openxmlformats.org/officeDocument/2006/relationships/hyperlink" Target="http://www.mete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reg.org.ru" TargetMode="External"/><Relationship Id="rId20" Type="http://schemas.openxmlformats.org/officeDocument/2006/relationships/hyperlink" Target="http://www.infogos.vimi.ru" TargetMode="External"/><Relationship Id="rId29" Type="http://schemas.openxmlformats.org/officeDocument/2006/relationships/hyperlink" Target="http://www.elsevi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7%D1%80%D1%8B%D0%B2" TargetMode="External"/><Relationship Id="rId24" Type="http://schemas.openxmlformats.org/officeDocument/2006/relationships/hyperlink" Target="http://www.ben.irex.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niiki.ru" TargetMode="External"/><Relationship Id="rId23" Type="http://schemas.openxmlformats.org/officeDocument/2006/relationships/hyperlink" Target="http://www.bookchamber.ru" TargetMode="External"/><Relationship Id="rId28" Type="http://schemas.openxmlformats.org/officeDocument/2006/relationships/hyperlink" Target="http://www.fiz-karlsruhe.de" TargetMode="External"/><Relationship Id="rId10" Type="http://schemas.openxmlformats.org/officeDocument/2006/relationships/hyperlink" Target="http://ru.wikipedia.org/wiki/%D0%91%D0%BE%D0%B5%D0%BF%D1%80%D0%B8%D0%BF%D0%B0%D1%81" TargetMode="External"/><Relationship Id="rId19" Type="http://schemas.openxmlformats.org/officeDocument/2006/relationships/hyperlink" Target="http://www.vimi.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E%D1%80%D1%83%D0%B6%D0%B8%D0%B5" TargetMode="External"/><Relationship Id="rId14" Type="http://schemas.openxmlformats.org/officeDocument/2006/relationships/hyperlink" Target="http://www.spsl.nsc.ru" TargetMode="External"/><Relationship Id="rId22" Type="http://schemas.openxmlformats.org/officeDocument/2006/relationships/hyperlink" Target="http://www.rosinf.ru" TargetMode="External"/><Relationship Id="rId27" Type="http://schemas.openxmlformats.org/officeDocument/2006/relationships/hyperlink" Target="http://www.rsl.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7546E-A3D4-4516-B8E8-D08251DE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47</Pages>
  <Words>9010</Words>
  <Characters>51362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Министерство промышленности, науки и технологий РФ</vt:lpstr>
    </vt:vector>
  </TitlesOfParts>
  <Company>CSTI</Company>
  <LinksUpToDate>false</LinksUpToDate>
  <CharactersWithSpaces>60252</CharactersWithSpaces>
  <SharedDoc>false</SharedDoc>
  <HLinks>
    <vt:vector size="48" baseType="variant">
      <vt:variant>
        <vt:i4>6750309</vt:i4>
      </vt:variant>
      <vt:variant>
        <vt:i4>36</vt:i4>
      </vt:variant>
      <vt:variant>
        <vt:i4>0</vt:i4>
      </vt:variant>
      <vt:variant>
        <vt:i4>5</vt:i4>
      </vt:variant>
      <vt:variant>
        <vt:lpwstr>http://search.global.epnet.com/</vt:lpwstr>
      </vt:variant>
      <vt:variant>
        <vt:lpwstr/>
      </vt:variant>
      <vt:variant>
        <vt:i4>7077932</vt:i4>
      </vt:variant>
      <vt:variant>
        <vt:i4>33</vt:i4>
      </vt:variant>
      <vt:variant>
        <vt:i4>0</vt:i4>
      </vt:variant>
      <vt:variant>
        <vt:i4>5</vt:i4>
      </vt:variant>
      <vt:variant>
        <vt:lpwstr>http://www.elsevier.nl/</vt:lpwstr>
      </vt:variant>
      <vt:variant>
        <vt:lpwstr/>
      </vt:variant>
      <vt:variant>
        <vt:i4>393288</vt:i4>
      </vt:variant>
      <vt:variant>
        <vt:i4>30</vt:i4>
      </vt:variant>
      <vt:variant>
        <vt:i4>0</vt:i4>
      </vt:variant>
      <vt:variant>
        <vt:i4>5</vt:i4>
      </vt:variant>
      <vt:variant>
        <vt:lpwstr>http://www.fiz-karlsruhe.de/</vt:lpwstr>
      </vt:variant>
      <vt:variant>
        <vt:lpwstr/>
      </vt:variant>
      <vt:variant>
        <vt:i4>6291490</vt:i4>
      </vt:variant>
      <vt:variant>
        <vt:i4>27</vt:i4>
      </vt:variant>
      <vt:variant>
        <vt:i4>0</vt:i4>
      </vt:variant>
      <vt:variant>
        <vt:i4>5</vt:i4>
      </vt:variant>
      <vt:variant>
        <vt:lpwstr>http://www.unilib.neva.ru/lib/home.html</vt:lpwstr>
      </vt:variant>
      <vt:variant>
        <vt:lpwstr/>
      </vt:variant>
      <vt:variant>
        <vt:i4>1376305</vt:i4>
      </vt:variant>
      <vt:variant>
        <vt:i4>20</vt:i4>
      </vt:variant>
      <vt:variant>
        <vt:i4>0</vt:i4>
      </vt:variant>
      <vt:variant>
        <vt:i4>5</vt:i4>
      </vt:variant>
      <vt:variant>
        <vt:lpwstr/>
      </vt:variant>
      <vt:variant>
        <vt:lpwstr>_Toc374113770</vt:lpwstr>
      </vt:variant>
      <vt:variant>
        <vt:i4>1310769</vt:i4>
      </vt:variant>
      <vt:variant>
        <vt:i4>14</vt:i4>
      </vt:variant>
      <vt:variant>
        <vt:i4>0</vt:i4>
      </vt:variant>
      <vt:variant>
        <vt:i4>5</vt:i4>
      </vt:variant>
      <vt:variant>
        <vt:lpwstr/>
      </vt:variant>
      <vt:variant>
        <vt:lpwstr>_Toc374113769</vt:lpwstr>
      </vt:variant>
      <vt:variant>
        <vt:i4>1310769</vt:i4>
      </vt:variant>
      <vt:variant>
        <vt:i4>8</vt:i4>
      </vt:variant>
      <vt:variant>
        <vt:i4>0</vt:i4>
      </vt:variant>
      <vt:variant>
        <vt:i4>5</vt:i4>
      </vt:variant>
      <vt:variant>
        <vt:lpwstr/>
      </vt:variant>
      <vt:variant>
        <vt:lpwstr>_Toc374113768</vt:lpwstr>
      </vt:variant>
      <vt:variant>
        <vt:i4>1310769</vt:i4>
      </vt:variant>
      <vt:variant>
        <vt:i4>2</vt:i4>
      </vt:variant>
      <vt:variant>
        <vt:i4>0</vt:i4>
      </vt:variant>
      <vt:variant>
        <vt:i4>5</vt:i4>
      </vt:variant>
      <vt:variant>
        <vt:lpwstr/>
      </vt:variant>
      <vt:variant>
        <vt:lpwstr>_Toc374113767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промышленности, науки и технологий РФ</dc:title>
  <dc:subject/>
  <dc:creator>EDV-comp16</dc:creator>
  <cp:keywords/>
  <cp:lastModifiedBy>Admin</cp:lastModifiedBy>
  <cp:revision>24</cp:revision>
  <cp:lastPrinted>2013-12-16T08:08:00Z</cp:lastPrinted>
  <dcterms:created xsi:type="dcterms:W3CDTF">2013-12-11T13:59:00Z</dcterms:created>
  <dcterms:modified xsi:type="dcterms:W3CDTF">2013-12-20T11:16:00Z</dcterms:modified>
</cp:coreProperties>
</file>